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84FD" w14:textId="77777777" w:rsidR="00893FB5" w:rsidRPr="00893FB5" w:rsidRDefault="00893FB5" w:rsidP="00893FB5">
      <w:pPr>
        <w:pStyle w:val="Header"/>
        <w:rPr>
          <w:rFonts w:ascii="Times New Roman" w:hAnsi="Times New Roman" w:cs="Times New Roman"/>
          <w:sz w:val="4"/>
        </w:rPr>
      </w:pPr>
    </w:p>
    <w:p w14:paraId="3D76CC81" w14:textId="53B39194" w:rsidR="00893FB5" w:rsidRPr="0074397A" w:rsidRDefault="00893FB5"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Pr="0074397A">
        <w:rPr>
          <w:rFonts w:ascii="Times New Roman" w:hAnsi="Times New Roman" w:cs="Times New Roman"/>
          <w:sz w:val="18"/>
        </w:rPr>
        <w:t>Revised: dd/mm/yyyy</w:t>
      </w:r>
      <w:r>
        <w:rPr>
          <w:rFonts w:ascii="Times New Roman" w:hAnsi="Times New Roman" w:cs="Times New Roman"/>
          <w:sz w:val="18"/>
        </w:rPr>
        <w:t xml:space="preserve"> Accepted: dd/mm/yyyy </w:t>
      </w:r>
      <w:r w:rsidRPr="0074397A">
        <w:rPr>
          <w:rFonts w:ascii="Times New Roman" w:hAnsi="Times New Roman" w:cs="Times New Roman"/>
          <w:sz w:val="18"/>
        </w:rPr>
        <w:t>Published: dd/mm/yyyy</w:t>
      </w:r>
    </w:p>
    <w:p w14:paraId="11904E9A"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lang w:val="en-IN" w:eastAsia="en-IN"/>
          <w14:ligatures w14:val="none"/>
        </w:rPr>
        <mc:AlternateContent>
          <mc:Choice Requires="wps">
            <w:drawing>
              <wp:anchor distT="0" distB="0" distL="114300" distR="114300" simplePos="0" relativeHeight="251665408" behindDoc="0" locked="0" layoutInCell="1" allowOverlap="1" wp14:anchorId="387D441D" wp14:editId="38AAEFE4">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4ED1DF"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68242656" w14:textId="77777777" w:rsidR="00893FB5" w:rsidRDefault="00893FB5" w:rsidP="00D50497">
      <w:pPr>
        <w:spacing w:after="0" w:line="240" w:lineRule="auto"/>
        <w:rPr>
          <w:rFonts w:ascii="Times New Roman" w:hAnsi="Times New Roman" w:cs="Times New Roman"/>
          <w:i/>
          <w:iCs/>
          <w:sz w:val="20"/>
          <w:szCs w:val="20"/>
        </w:rPr>
      </w:pPr>
    </w:p>
    <w:p w14:paraId="4DDF9A84" w14:textId="77777777" w:rsidR="006F4371" w:rsidRPr="006F4371" w:rsidRDefault="006F4371"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lang w:val="en-IN" w:eastAsia="en-IN"/>
          <w14:ligatures w14:val="none"/>
        </w:rPr>
        <mc:AlternateContent>
          <mc:Choice Requires="wps">
            <w:drawing>
              <wp:anchor distT="0" distB="0" distL="114300" distR="114300" simplePos="0" relativeHeight="251660288" behindDoc="0" locked="0" layoutInCell="1" allowOverlap="1" wp14:anchorId="10C1D220" wp14:editId="76A6D65C">
                <wp:simplePos x="0" y="0"/>
                <wp:positionH relativeFrom="column">
                  <wp:posOffset>-8338</wp:posOffset>
                </wp:positionH>
                <wp:positionV relativeFrom="paragraph">
                  <wp:posOffset>-24903</wp:posOffset>
                </wp:positionV>
                <wp:extent cx="2814320" cy="302149"/>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2814320" cy="302149"/>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78AECAC7"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64A635EB"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C1D220" id="Rounded Rectangle 3" o:spid="_x0000_s1026" style="position:absolute;margin-left:-.65pt;margin-top:-1.95pt;width:221.6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" fillcolor="white [3201]" strokecolor="#002060" strokeweight="1pt">
                <v:textbox>
                  <w:txbxContent>
                    <w:p w14:paraId="78AECAC7"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64A635EB"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16379BAA" w14:textId="77777777" w:rsidR="006F4371" w:rsidRPr="006F4371" w:rsidRDefault="006F4371" w:rsidP="00D50497">
      <w:pPr>
        <w:spacing w:after="0" w:line="240" w:lineRule="auto"/>
        <w:rPr>
          <w:rFonts w:ascii="Times New Roman" w:hAnsi="Times New Roman" w:cs="Times New Roman"/>
          <w:i/>
          <w:iCs/>
          <w:sz w:val="20"/>
          <w:szCs w:val="20"/>
        </w:rPr>
      </w:pPr>
    </w:p>
    <w:p w14:paraId="6E5B76D6"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lang w:val="en-IN" w:eastAsia="en-IN"/>
          <w14:ligatures w14:val="none"/>
        </w:rPr>
        <mc:AlternateContent>
          <mc:Choice Requires="wps">
            <w:drawing>
              <wp:anchor distT="0" distB="0" distL="114300" distR="114300" simplePos="0" relativeHeight="251661312" behindDoc="0" locked="0" layoutInCell="1" allowOverlap="1" wp14:anchorId="797A8539" wp14:editId="6C55DB02">
                <wp:simplePos x="0" y="0"/>
                <wp:positionH relativeFrom="column">
                  <wp:posOffset>-7648</wp:posOffset>
                </wp:positionH>
                <wp:positionV relativeFrom="paragraph">
                  <wp:posOffset>26422</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162340"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765B3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MST</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A5341B6"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8539" id="Rectangle 4" o:spid="_x0000_s1027" style="position:absolute;left:0;text-align:left;margin-left:-.6pt;margin-top:2.1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" fillcolor="white [3201]" stroked="f" strokeweight="2pt">
                <v:textbox>
                  <w:txbxContent>
                    <w:p w14:paraId="66162340"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765B3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MST</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7A5341B6" w14:textId="77777777" w:rsidR="00661C0F" w:rsidRDefault="00661C0F" w:rsidP="00661C0F">
                      <w:pPr>
                        <w:jc w:val="center"/>
                      </w:pPr>
                    </w:p>
                  </w:txbxContent>
                </v:textbox>
              </v:rect>
            </w:pict>
          </mc:Fallback>
        </mc:AlternateContent>
      </w:r>
    </w:p>
    <w:p w14:paraId="45EAE4C8"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F579C0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3F08B9E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CD120E5"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DE7D7B2"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24A8DB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12BC5AD"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74B6507"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426F7597"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48FEF699"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78473620" w14:textId="631E86E8"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5EF47511"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w:t>
      </w:r>
      <w:proofErr w:type="spellStart"/>
      <w:r w:rsidRPr="006F4371">
        <w:rPr>
          <w:rFonts w:ascii="Times New Roman" w:hAnsi="Times New Roman" w:cs="Times New Roman"/>
          <w:sz w:val="18"/>
          <w:szCs w:val="18"/>
        </w:rPr>
        <w:t>Pincode</w:t>
      </w:r>
      <w:proofErr w:type="spellEnd"/>
      <w:r w:rsidRPr="006F4371">
        <w:rPr>
          <w:rFonts w:ascii="Times New Roman" w:hAnsi="Times New Roman" w:cs="Times New Roman"/>
          <w:sz w:val="18"/>
          <w:szCs w:val="18"/>
        </w:rPr>
        <w:t xml:space="preserve"> (Size 9)</w:t>
      </w:r>
    </w:p>
    <w:p w14:paraId="633BE85D"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0C4E13CD" w14:textId="77777777" w:rsidR="006F4371" w:rsidRPr="006F4371" w:rsidRDefault="00DE2F88" w:rsidP="00DE2F88">
      <w:pPr>
        <w:tabs>
          <w:tab w:val="left" w:pos="5735"/>
        </w:tabs>
        <w:spacing w:after="0" w:line="240" w:lineRule="auto"/>
        <w:rPr>
          <w:rFonts w:ascii="Times New Roman" w:hAnsi="Times New Roman" w:cs="Times New Roman"/>
          <w:sz w:val="20"/>
          <w:szCs w:val="18"/>
        </w:rPr>
      </w:pPr>
      <w:r>
        <w:rPr>
          <w:rFonts w:ascii="Times New Roman" w:hAnsi="Times New Roman" w:cs="Times New Roman"/>
          <w:sz w:val="20"/>
          <w:szCs w:val="18"/>
        </w:rPr>
        <w:tab/>
      </w:r>
    </w:p>
    <w:p w14:paraId="2A5A550C"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667D8253"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77FDA99A" w14:textId="77777777"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Component, formatting, style, styling, insert. (</w:t>
      </w:r>
      <w:proofErr w:type="spellStart"/>
      <w:r w:rsidRPr="006F4371">
        <w:rPr>
          <w:rFonts w:ascii="Times New Roman" w:hAnsi="Times New Roman" w:cs="Times New Roman"/>
          <w:i/>
          <w:iCs/>
          <w:sz w:val="20"/>
          <w:szCs w:val="20"/>
        </w:rPr>
        <w:t>atleast</w:t>
      </w:r>
      <w:proofErr w:type="spellEnd"/>
      <w:r w:rsidRPr="006F4371">
        <w:rPr>
          <w:rFonts w:ascii="Times New Roman" w:hAnsi="Times New Roman" w:cs="Times New Roman"/>
          <w:i/>
          <w:iCs/>
          <w:sz w:val="20"/>
          <w:szCs w:val="20"/>
        </w:rPr>
        <w:t xml:space="preserve"> 5 to 6 keywords should be mentioned)</w:t>
      </w:r>
    </w:p>
    <w:p w14:paraId="59607806"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64E95A6A"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673E8559"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6479C1">
        <w:rPr>
          <w:rFonts w:ascii="Times New Roman" w:hAnsi="Times New Roman" w:cs="Times New Roman"/>
          <w:sz w:val="20"/>
          <w:szCs w:val="20"/>
        </w:rPr>
        <w:t>proceedings</w:t>
      </w:r>
      <w:proofErr w:type="gramEnd"/>
      <w:r w:rsidRPr="006479C1">
        <w:rPr>
          <w:rFonts w:ascii="Times New Roman" w:hAnsi="Times New Roman" w:cs="Times New Roman"/>
          <w:sz w:val="20"/>
          <w:szCs w:val="20"/>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648E964D"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4D28E230"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347A1997"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4B347AA4"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3751B5AD"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54B38E5B"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 xml:space="preserve">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CD50FA">
        <w:rPr>
          <w:rFonts w:ascii="Times New Roman" w:hAnsi="Times New Roman" w:cs="Times New Roman"/>
          <w:sz w:val="20"/>
          <w:szCs w:val="20"/>
        </w:rPr>
        <w:t>sc</w:t>
      </w:r>
      <w:proofErr w:type="spellEnd"/>
      <w:r w:rsidRPr="00CD50FA">
        <w:rPr>
          <w:rFonts w:ascii="Times New Roman" w:hAnsi="Times New Roman" w:cs="Times New Roman"/>
          <w:sz w:val="20"/>
          <w:szCs w:val="20"/>
        </w:rPr>
        <w:t>, dc, and rms do not have to be defined. Do not use abbreviations in the title or heads unless they are unavoidable.</w:t>
      </w:r>
    </w:p>
    <w:p w14:paraId="0769111A"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64C1D654"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7B484415"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1E68C53A"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3463159E"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5841162E"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53FCBD00"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21EB7E1F"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lang w:val="en-IN" w:eastAsia="en-IN"/>
        </w:rPr>
        <w:drawing>
          <wp:anchor distT="0" distB="0" distL="114300" distR="114300" simplePos="0" relativeHeight="251663360" behindDoc="0" locked="0" layoutInCell="1" allowOverlap="1" wp14:anchorId="34BFCCF2" wp14:editId="3D262513">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22BE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56BF39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96C050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009A0F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C7182F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9B93582"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146B40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075A81F"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CBF617D"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50BC30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F4638A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3F7B588"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0FC070A"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2FA6BBF0"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w:t>
      </w:r>
      <w:proofErr w:type="spellStart"/>
      <w:r w:rsidRPr="007B0503">
        <w:rPr>
          <w:rFonts w:ascii="Times New Roman" w:hAnsi="Times New Roman" w:cs="Times New Roman"/>
          <w:b/>
          <w:bCs/>
          <w:sz w:val="18"/>
          <w:szCs w:val="18"/>
        </w:rPr>
        <w:t>shortline</w:t>
      </w:r>
      <w:proofErr w:type="spellEnd"/>
      <w:r w:rsidRPr="007B0503">
        <w:rPr>
          <w:rFonts w:ascii="Times New Roman" w:hAnsi="Times New Roman" w:cs="Times New Roman"/>
          <w:b/>
          <w:bCs/>
          <w:sz w:val="18"/>
          <w:szCs w:val="18"/>
        </w:rPr>
        <w:t xml:space="preserve"> in Alabama (Size 9, Bold)</w:t>
      </w:r>
    </w:p>
    <w:p w14:paraId="2A84AD99"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3F047E08"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2A63BC4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4F3A61DB"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lang w:val="en-IN" w:eastAsia="en-IN"/>
        </w:rPr>
        <w:drawing>
          <wp:inline distT="0" distB="0" distL="0" distR="0" wp14:anchorId="7B69167A" wp14:editId="09903897">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0DC8F0A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70C4947F" w14:textId="77777777" w:rsidR="00221103" w:rsidRPr="007B0503" w:rsidRDefault="00221103" w:rsidP="00D50497">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4081D2EF"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4F85EBF9"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 xml:space="preserve">[For tables heading and contents are in 10 </w:t>
      </w:r>
      <w:proofErr w:type="gramStart"/>
      <w:r w:rsidRPr="007B0503">
        <w:rPr>
          <w:rFonts w:ascii="Times New Roman" w:hAnsi="Times New Roman" w:cs="Times New Roman"/>
          <w:b/>
          <w:bCs/>
          <w:sz w:val="18"/>
          <w:szCs w:val="18"/>
        </w:rPr>
        <w:t>size</w:t>
      </w:r>
      <w:proofErr w:type="gramEnd"/>
      <w:r w:rsidRPr="007B0503">
        <w:rPr>
          <w:rFonts w:ascii="Times New Roman" w:hAnsi="Times New Roman" w:cs="Times New Roman"/>
          <w:b/>
          <w:bCs/>
          <w:sz w:val="18"/>
          <w:szCs w:val="18"/>
        </w:rPr>
        <w:t>. Heading should be in bold and the table should not in image format]</w:t>
      </w:r>
    </w:p>
    <w:p w14:paraId="5FBA7E6E" w14:textId="77777777" w:rsidR="00221103" w:rsidRDefault="00221103" w:rsidP="00D50497">
      <w:pPr>
        <w:spacing w:after="0" w:line="240" w:lineRule="auto"/>
        <w:rPr>
          <w:rFonts w:ascii="Goudy Old Style" w:hAnsi="Goudy Old Style" w:cs="Times New Roman"/>
          <w:b/>
          <w:bCs/>
          <w:sz w:val="18"/>
          <w:szCs w:val="18"/>
        </w:rPr>
      </w:pPr>
    </w:p>
    <w:p w14:paraId="10912D09"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2C797B67"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4B7FDCAF" w14:textId="77777777" w:rsidR="00221103" w:rsidRDefault="00221103" w:rsidP="00D50497">
      <w:pPr>
        <w:spacing w:after="0" w:line="240" w:lineRule="auto"/>
        <w:ind w:firstLine="284"/>
        <w:jc w:val="both"/>
        <w:rPr>
          <w:rFonts w:ascii="Times New Roman" w:hAnsi="Times New Roman" w:cs="Times New Roman"/>
          <w:b/>
          <w:color w:val="002060"/>
        </w:rPr>
      </w:pPr>
    </w:p>
    <w:p w14:paraId="0341FD3F"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159CFAEF"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42535A46"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 xml:space="preserve">Avoid combining SI and CGS units, such as current in amperes and magnetic field in </w:t>
      </w:r>
      <w:proofErr w:type="spellStart"/>
      <w:r w:rsidRPr="00CD50FA">
        <w:rPr>
          <w:rFonts w:ascii="Times New Roman" w:hAnsi="Times New Roman" w:cs="Times New Roman"/>
          <w:sz w:val="20"/>
        </w:rPr>
        <w:t>oersteds</w:t>
      </w:r>
      <w:proofErr w:type="spellEnd"/>
      <w:r w:rsidRPr="00CD50FA">
        <w:rPr>
          <w:rFonts w:ascii="Times New Roman" w:hAnsi="Times New Roman" w:cs="Times New Roman"/>
          <w:sz w:val="20"/>
        </w:rPr>
        <w:t>. This often leads to confusion because equations do not balance dimensionally. If you must use mixed units, clearly state the units for each quantity that you use in an equation.</w:t>
      </w:r>
    </w:p>
    <w:p w14:paraId="12BB09CC"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w:t>
      </w:r>
      <w:proofErr w:type="gramStart"/>
      <w:r w:rsidRPr="00CD50FA">
        <w:rPr>
          <w:rFonts w:ascii="Times New Roman" w:hAnsi="Times New Roman" w:cs="Times New Roman"/>
          <w:sz w:val="20"/>
        </w:rPr>
        <w:t>2 ”</w:t>
      </w:r>
      <w:proofErr w:type="gramEnd"/>
      <w:r w:rsidRPr="00CD50FA">
        <w:rPr>
          <w:rFonts w:ascii="Times New Roman" w:hAnsi="Times New Roman" w:cs="Times New Roman"/>
          <w:sz w:val="20"/>
        </w:rPr>
        <w:t xml:space="preserve"> or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 per square meter”, not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/m2”. Spell out units when they appear in text: “. . . a few </w:t>
      </w:r>
      <w:proofErr w:type="spellStart"/>
      <w:r w:rsidRPr="00CD50FA">
        <w:rPr>
          <w:rFonts w:ascii="Times New Roman" w:hAnsi="Times New Roman" w:cs="Times New Roman"/>
          <w:sz w:val="20"/>
        </w:rPr>
        <w:t>henries</w:t>
      </w:r>
      <w:proofErr w:type="spellEnd"/>
      <w:r w:rsidRPr="00CD50FA">
        <w:rPr>
          <w:rFonts w:ascii="Times New Roman" w:hAnsi="Times New Roman" w:cs="Times New Roman"/>
          <w:sz w:val="20"/>
        </w:rPr>
        <w:t>”, not “. . . a few H”. Use a zero before decimal points: “0.25”, not “.25”. Use “cm3”, not “cc”. (bullet list)</w:t>
      </w:r>
    </w:p>
    <w:p w14:paraId="2C738CD6" w14:textId="77777777" w:rsidR="009A47CA" w:rsidRDefault="009A47CA" w:rsidP="00D50497">
      <w:pPr>
        <w:pStyle w:val="ListParagraph"/>
        <w:spacing w:line="240" w:lineRule="auto"/>
        <w:ind w:left="0"/>
        <w:jc w:val="both"/>
        <w:rPr>
          <w:rFonts w:ascii="Times New Roman" w:hAnsi="Times New Roman" w:cs="Times New Roman"/>
        </w:rPr>
      </w:pPr>
    </w:p>
    <w:p w14:paraId="67EEAA48"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4A07835E"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Baskerville Old Face or the Symbol font (please no other font). To create multileveled equations, it may be necessary to treat the equation as a graphic and insert it into the text after your paper is styled </w:t>
      </w:r>
      <w:r w:rsidRPr="00CD50FA">
        <w:rPr>
          <w:rFonts w:ascii="Times New Roman" w:hAnsi="Times New Roman" w:cs="Times New Roman"/>
          <w:sz w:val="20"/>
        </w:rPr>
        <w:lastRenderedPageBreak/>
        <w:t xml:space="preserve">number equations consecutively. Equation numbers, within parentheses, are to position flush right, as in Eq. 1, using a right tab stop. To make your equations more compact, you may use the solidus </w:t>
      </w:r>
      <w:proofErr w:type="gramStart"/>
      <w:r w:rsidRPr="00CD50FA">
        <w:rPr>
          <w:rFonts w:ascii="Times New Roman" w:hAnsi="Times New Roman" w:cs="Times New Roman"/>
          <w:sz w:val="20"/>
        </w:rPr>
        <w:t>( /</w:t>
      </w:r>
      <w:proofErr w:type="gramEnd"/>
      <w:r w:rsidRPr="00CD50FA">
        <w:rPr>
          <w:rFonts w:ascii="Times New Roman" w:hAnsi="Times New Roman" w:cs="Times New Roman"/>
          <w:sz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1D47869E"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5C040A3A"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22094111" w14:textId="77777777" w:rsidR="00AD7AF4" w:rsidRDefault="00AD7AF4" w:rsidP="00D50497">
      <w:pPr>
        <w:spacing w:after="0" w:line="240" w:lineRule="auto"/>
        <w:rPr>
          <w:rFonts w:ascii="Times New Roman" w:hAnsi="Times New Roman" w:cs="Times New Roman"/>
        </w:rPr>
      </w:pPr>
    </w:p>
    <w:p w14:paraId="5811F587"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44051967" w14:textId="77777777" w:rsidR="00AD7AF4"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12AC6AB3"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7B86062D"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5FA7F28B"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4910A4A0"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1E8857B5"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6F997C77"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1.5"          Right = 1.5"</w:t>
      </w:r>
    </w:p>
    <w:p w14:paraId="6E48C688"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w:t>
      </w:r>
      <w:proofErr w:type="gramStart"/>
      <w:r w:rsidRPr="00CD50FA">
        <w:rPr>
          <w:rFonts w:ascii="Times New Roman" w:hAnsi="Times New Roman" w:cs="Times New Roman"/>
          <w:sz w:val="20"/>
        </w:rPr>
        <w:t>0.5"          Footer</w:t>
      </w:r>
      <w:proofErr w:type="gramEnd"/>
      <w:r w:rsidRPr="00CD50FA">
        <w:rPr>
          <w:rFonts w:ascii="Times New Roman" w:hAnsi="Times New Roman" w:cs="Times New Roman"/>
          <w:sz w:val="20"/>
        </w:rPr>
        <w:t xml:space="preserve"> = 0.5" </w:t>
      </w:r>
    </w:p>
    <w:p w14:paraId="78F53F6C" w14:textId="77777777" w:rsidR="00D50497" w:rsidRPr="00CD50FA" w:rsidRDefault="00221103" w:rsidP="00D50497">
      <w:pPr>
        <w:spacing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Goudy Old Style. Type other font types may be used </w:t>
      </w:r>
      <w:r w:rsidR="00D50497" w:rsidRPr="00CD50FA">
        <w:rPr>
          <w:rFonts w:ascii="Times New Roman" w:hAnsi="Times New Roman" w:cs="Times New Roman"/>
          <w:sz w:val="20"/>
        </w:rPr>
        <w:t>if needed for special purposes.</w:t>
      </w:r>
    </w:p>
    <w:p w14:paraId="738F015A"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5033C1EB"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6CA347AF" w14:textId="77777777" w:rsidR="00221103" w:rsidRPr="00221103" w:rsidRDefault="00221103" w:rsidP="00D50497">
      <w:pPr>
        <w:spacing w:after="0" w:line="240" w:lineRule="auto"/>
        <w:ind w:firstLine="284"/>
        <w:jc w:val="both"/>
        <w:rPr>
          <w:rFonts w:ascii="Times New Roman" w:hAnsi="Times New Roman" w:cs="Times New Roman"/>
        </w:rPr>
      </w:pPr>
      <w:r w:rsidRPr="00221103">
        <w:rPr>
          <w:rFonts w:ascii="Times New Roman" w:hAnsi="Times New Roman" w:cs="Times New Roman"/>
        </w:rPr>
        <w:t xml:space="preserve"> </w:t>
      </w:r>
    </w:p>
    <w:p w14:paraId="4F01F351"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18E05640"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71599756"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150FA007"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137AE1AC"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6C302EA4"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0F7A3B66"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5F45683B" w14:textId="77777777" w:rsidR="006061C6" w:rsidRDefault="006061C6" w:rsidP="006061C6">
      <w:pPr>
        <w:spacing w:after="0" w:line="240" w:lineRule="auto"/>
        <w:ind w:firstLine="284"/>
        <w:rPr>
          <w:rFonts w:ascii="Times New Roman" w:hAnsi="Times New Roman" w:cs="Times New Roman"/>
        </w:rPr>
      </w:pPr>
    </w:p>
    <w:p w14:paraId="04BC97C6"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52172F77" w14:textId="77777777"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w:t>
      </w:r>
      <w:r w:rsidRPr="006061C6">
        <w:rPr>
          <w:rFonts w:ascii="Times New Roman" w:hAnsi="Times New Roman" w:cs="Times New Roman"/>
          <w:sz w:val="20"/>
        </w:rPr>
        <w:lastRenderedPageBreak/>
        <w:t xml:space="preserve">as “in press” [5]. Capitalize only the first word in a paper title, except for proper nouns and element symbols. For papers published in translation journals, please give the English citation first, followed by the original foreign language citation [6]. </w:t>
      </w:r>
    </w:p>
    <w:p w14:paraId="5E84CC55" w14:textId="77777777" w:rsidR="006061C6" w:rsidRDefault="006061C6" w:rsidP="006061C6">
      <w:pPr>
        <w:spacing w:after="0"/>
        <w:jc w:val="both"/>
        <w:rPr>
          <w:rFonts w:ascii="Times New Roman" w:hAnsi="Times New Roman" w:cs="Times New Roman"/>
          <w:sz w:val="20"/>
        </w:rPr>
      </w:pPr>
    </w:p>
    <w:p w14:paraId="279FCC7F"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 xml:space="preserve">D. </w:t>
      </w:r>
      <w:proofErr w:type="spellStart"/>
      <w:r w:rsidRPr="00862A74">
        <w:rPr>
          <w:rFonts w:ascii="Times New Roman" w:hAnsi="Times New Roman" w:cs="Times New Roman"/>
          <w:sz w:val="18"/>
          <w:szCs w:val="18"/>
        </w:rPr>
        <w:t>Sarunyagate</w:t>
      </w:r>
      <w:proofErr w:type="spellEnd"/>
      <w:r w:rsidRPr="00862A74">
        <w:rPr>
          <w:rFonts w:ascii="Times New Roman" w:hAnsi="Times New Roman" w:cs="Times New Roman"/>
          <w:sz w:val="18"/>
          <w:szCs w:val="18"/>
        </w:rPr>
        <w:t>,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3874E207"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771001BA"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L. Bass, P. Clements, and R. </w:t>
      </w:r>
      <w:proofErr w:type="spellStart"/>
      <w:r w:rsidRPr="00862A74">
        <w:rPr>
          <w:rFonts w:ascii="Times New Roman" w:hAnsi="Times New Roman" w:cs="Times New Roman"/>
          <w:sz w:val="18"/>
          <w:szCs w:val="18"/>
        </w:rPr>
        <w:t>Kazman</w:t>
      </w:r>
      <w:proofErr w:type="spellEnd"/>
      <w:r w:rsidRPr="00862A74">
        <w:rPr>
          <w:rFonts w:ascii="Times New Roman" w:hAnsi="Times New Roman" w:cs="Times New Roman"/>
          <w:sz w:val="18"/>
          <w:szCs w:val="18"/>
        </w:rPr>
        <w:t>, Software Architecture in Practice, 2nd ed. Reading, MA: Addison Wesley, 2003. [E-book] Available: Safari e-</w:t>
      </w:r>
      <w:proofErr w:type="gramStart"/>
      <w:r w:rsidRPr="00862A74">
        <w:rPr>
          <w:rFonts w:ascii="Times New Roman" w:hAnsi="Times New Roman" w:cs="Times New Roman"/>
          <w:sz w:val="18"/>
          <w:szCs w:val="18"/>
        </w:rPr>
        <w:t>book.</w:t>
      </w:r>
      <w:r w:rsidRPr="00862A74">
        <w:rPr>
          <w:rFonts w:ascii="Times New Roman" w:hAnsi="Times New Roman" w:cs="Times New Roman"/>
          <w:b/>
          <w:sz w:val="18"/>
          <w:szCs w:val="18"/>
        </w:rPr>
        <w:t>(</w:t>
      </w:r>
      <w:proofErr w:type="gramEnd"/>
      <w:r w:rsidRPr="00862A74">
        <w:rPr>
          <w:b/>
          <w:sz w:val="18"/>
          <w:szCs w:val="18"/>
        </w:rPr>
        <w:t xml:space="preserve"> </w:t>
      </w:r>
      <w:r w:rsidRPr="00862A74">
        <w:rPr>
          <w:rFonts w:ascii="Times New Roman" w:hAnsi="Times New Roman" w:cs="Times New Roman"/>
          <w:b/>
          <w:sz w:val="18"/>
          <w:szCs w:val="18"/>
        </w:rPr>
        <w:t xml:space="preserve">eBook Model) </w:t>
      </w:r>
    </w:p>
    <w:p w14:paraId="3C1F3EF2"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w:t>
      </w:r>
      <w:proofErr w:type="spellStart"/>
      <w:r w:rsidRPr="00862A74">
        <w:rPr>
          <w:rFonts w:ascii="Times New Roman" w:hAnsi="Times New Roman" w:cs="Times New Roman"/>
          <w:sz w:val="18"/>
          <w:szCs w:val="18"/>
        </w:rPr>
        <w:t>shufflenets</w:t>
      </w:r>
      <w:proofErr w:type="spellEnd"/>
      <w:r w:rsidRPr="00862A74">
        <w:rPr>
          <w:rFonts w:ascii="Times New Roman" w:hAnsi="Times New Roman" w:cs="Times New Roman"/>
          <w:sz w:val="18"/>
          <w:szCs w:val="18"/>
        </w:rPr>
        <w:t xml:space="preserve"> for optical communications," IEEE Trans. Comp., vol. 46, pp. 695-701, June 1997. </w:t>
      </w:r>
      <w:r w:rsidRPr="00862A74">
        <w:rPr>
          <w:rFonts w:ascii="Times New Roman" w:hAnsi="Times New Roman" w:cs="Times New Roman"/>
          <w:b/>
          <w:sz w:val="18"/>
          <w:szCs w:val="18"/>
        </w:rPr>
        <w:t>(Journal article)</w:t>
      </w:r>
    </w:p>
    <w:p w14:paraId="15BEA5DB" w14:textId="77777777" w:rsidR="00862A74" w:rsidRPr="00C4250F"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H. </w:t>
      </w:r>
      <w:proofErr w:type="spellStart"/>
      <w:r w:rsidRPr="00862A74">
        <w:rPr>
          <w:rFonts w:ascii="Times New Roman" w:hAnsi="Times New Roman" w:cs="Times New Roman"/>
          <w:sz w:val="18"/>
          <w:szCs w:val="18"/>
        </w:rPr>
        <w:t>Ayasso</w:t>
      </w:r>
      <w:proofErr w:type="spellEnd"/>
      <w:r w:rsidRPr="00862A74">
        <w:rPr>
          <w:rFonts w:ascii="Times New Roman" w:hAnsi="Times New Roman" w:cs="Times New Roman"/>
          <w:sz w:val="18"/>
          <w:szCs w:val="18"/>
        </w:rPr>
        <w:t xml:space="preserve">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9" w:history="1">
        <w:r w:rsidRPr="00C4250F">
          <w:rPr>
            <w:rStyle w:val="Hyperlink"/>
            <w:rFonts w:ascii="Times New Roman" w:hAnsi="Times New Roman" w:cs="Times New Roman"/>
            <w:sz w:val="18"/>
            <w:szCs w:val="18"/>
            <w:u w:val="none"/>
          </w:rPr>
          <w:t>http://www.ieee.org</w:t>
        </w:r>
      </w:hyperlink>
      <w:r w:rsidRPr="00C4250F">
        <w:rPr>
          <w:rFonts w:ascii="Times New Roman" w:hAnsi="Times New Roman" w:cs="Times New Roman"/>
          <w:sz w:val="18"/>
          <w:szCs w:val="18"/>
        </w:rPr>
        <w:t>. (</w:t>
      </w:r>
      <w:proofErr w:type="spellStart"/>
      <w:r w:rsidRPr="00C4250F">
        <w:rPr>
          <w:rFonts w:ascii="Times New Roman" w:hAnsi="Times New Roman" w:cs="Times New Roman"/>
          <w:sz w:val="18"/>
          <w:szCs w:val="18"/>
        </w:rPr>
        <w:t>eJournal</w:t>
      </w:r>
      <w:proofErr w:type="spellEnd"/>
      <w:r w:rsidRPr="00C4250F">
        <w:rPr>
          <w:rFonts w:ascii="Times New Roman" w:hAnsi="Times New Roman" w:cs="Times New Roman"/>
          <w:sz w:val="18"/>
          <w:szCs w:val="18"/>
        </w:rPr>
        <w:t xml:space="preserve"> (from database))</w:t>
      </w:r>
    </w:p>
    <w:p w14:paraId="4DED712A" w14:textId="77777777" w:rsidR="00862A74" w:rsidRPr="00C4250F" w:rsidRDefault="0037287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250F">
          <w:rPr>
            <w:rStyle w:val="Hyperlink"/>
            <w:rFonts w:ascii="Times New Roman" w:hAnsi="Times New Roman" w:cs="Times New Roman"/>
            <w:sz w:val="18"/>
            <w:szCs w:val="18"/>
            <w:u w:val="none"/>
          </w:rPr>
          <w:t>http://cie.ed.asu.edu/volume6/number12/</w:t>
        </w:r>
      </w:hyperlink>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w:t>
      </w:r>
      <w:proofErr w:type="spellStart"/>
      <w:r w:rsidRPr="00C4250F">
        <w:rPr>
          <w:rFonts w:ascii="Times New Roman" w:hAnsi="Times New Roman" w:cs="Times New Roman"/>
          <w:b/>
          <w:sz w:val="18"/>
          <w:szCs w:val="18"/>
        </w:rPr>
        <w:t>eJournal</w:t>
      </w:r>
      <w:proofErr w:type="spellEnd"/>
      <w:r w:rsidRPr="00C4250F">
        <w:rPr>
          <w:rFonts w:ascii="Times New Roman" w:hAnsi="Times New Roman" w:cs="Times New Roman"/>
          <w:b/>
          <w:sz w:val="18"/>
          <w:szCs w:val="18"/>
        </w:rPr>
        <w:t xml:space="preserve"> (from internet))</w:t>
      </w:r>
    </w:p>
    <w:p w14:paraId="291B3159"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L. Liu and H. Miao, "A </w:t>
      </w:r>
      <w:proofErr w:type="gramStart"/>
      <w:r w:rsidRPr="00C4250F">
        <w:rPr>
          <w:rFonts w:ascii="Times New Roman" w:hAnsi="Times New Roman" w:cs="Times New Roman"/>
          <w:sz w:val="18"/>
          <w:szCs w:val="18"/>
        </w:rPr>
        <w:t>specification based</w:t>
      </w:r>
      <w:proofErr w:type="gramEnd"/>
      <w:r w:rsidRPr="00C4250F">
        <w:rPr>
          <w:rFonts w:ascii="Times New Roman" w:hAnsi="Times New Roman" w:cs="Times New Roman"/>
          <w:sz w:val="18"/>
          <w:szCs w:val="18"/>
        </w:rPr>
        <w:t xml:space="preserve">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1340FC0D"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3F123499" w14:textId="77777777" w:rsidR="00862A74" w:rsidRPr="00862A74"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1" w:history="1">
        <w:r w:rsidRPr="00C4250F">
          <w:rPr>
            <w:rStyle w:val="Hyperlink"/>
            <w:rFonts w:ascii="Times New Roman" w:hAnsi="Times New Roman" w:cs="Times New Roman"/>
            <w:sz w:val="18"/>
            <w:szCs w:val="18"/>
            <w:u w:val="none"/>
          </w:rPr>
          <w:t>http://global.factiva.com</w:t>
        </w:r>
      </w:hyperlink>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38789C10" w14:textId="77777777" w:rsidR="00862A74" w:rsidRPr="00862A74" w:rsidRDefault="00C730D3"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0607DA6C"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76531515"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6C5CBB24" w14:textId="77777777" w:rsidR="009D4355"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3C843F4D"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CD2454">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09DF" w14:textId="77777777" w:rsidR="00632778" w:rsidRDefault="00632778" w:rsidP="0074397A">
      <w:pPr>
        <w:spacing w:after="0" w:line="240" w:lineRule="auto"/>
      </w:pPr>
      <w:r>
        <w:separator/>
      </w:r>
    </w:p>
  </w:endnote>
  <w:endnote w:type="continuationSeparator" w:id="0">
    <w:p w14:paraId="73AFC456" w14:textId="77777777" w:rsidR="00632778" w:rsidRDefault="00632778"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sz w:val="18"/>
        <w:szCs w:val="18"/>
      </w:rPr>
    </w:sdtEndPr>
    <w:sdtContent>
      <w:p w14:paraId="2ECF0736" w14:textId="707A4EA9" w:rsidR="00E36E97" w:rsidRPr="002E4C86" w:rsidRDefault="00E36E97" w:rsidP="00F44C79">
        <w:pPr>
          <w:pStyle w:val="Footer"/>
          <w:jc w:val="right"/>
          <w:rPr>
            <w:rFonts w:ascii="Times New Roman" w:hAnsi="Times New Roman" w:cs="Times New Roman"/>
            <w:sz w:val="18"/>
            <w:szCs w:val="18"/>
          </w:rPr>
        </w:pPr>
        <w:r w:rsidRPr="002E4C86">
          <w:rPr>
            <w:rFonts w:ascii="Times New Roman" w:hAnsi="Times New Roman" w:cs="Times New Roman"/>
            <w:sz w:val="18"/>
            <w:szCs w:val="18"/>
          </w:rPr>
          <w:fldChar w:fldCharType="begin"/>
        </w:r>
        <w:r w:rsidRPr="002E4C86">
          <w:rPr>
            <w:rFonts w:ascii="Times New Roman" w:hAnsi="Times New Roman" w:cs="Times New Roman"/>
            <w:sz w:val="18"/>
            <w:szCs w:val="18"/>
          </w:rPr>
          <w:instrText xml:space="preserve"> PAGE   \* MERGEFORMAT </w:instrText>
        </w:r>
        <w:r w:rsidRPr="002E4C86">
          <w:rPr>
            <w:rFonts w:ascii="Times New Roman" w:hAnsi="Times New Roman" w:cs="Times New Roman"/>
            <w:sz w:val="18"/>
            <w:szCs w:val="18"/>
          </w:rPr>
          <w:fldChar w:fldCharType="separate"/>
        </w:r>
        <w:r w:rsidR="007276C0" w:rsidRPr="002E4C86">
          <w:rPr>
            <w:rFonts w:ascii="Times New Roman" w:hAnsi="Times New Roman" w:cs="Times New Roman"/>
            <w:noProof/>
            <w:sz w:val="18"/>
            <w:szCs w:val="18"/>
          </w:rPr>
          <w:t>2</w:t>
        </w:r>
        <w:r w:rsidRPr="002E4C86">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BED6" w14:textId="6B641CE3" w:rsidR="00E36E97" w:rsidRPr="00E36E97" w:rsidRDefault="00E36E97" w:rsidP="00CD2454">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w:t>
    </w:r>
    <w:proofErr w:type="spellStart"/>
    <w:r w:rsidRPr="00E36E97">
      <w:rPr>
        <w:rFonts w:ascii="Times New Roman" w:hAnsi="Times New Roman" w:cs="Times New Roman"/>
        <w:color w:val="000000" w:themeColor="text1"/>
        <w:sz w:val="18"/>
      </w:rPr>
      <w:t>NonCommercial</w:t>
    </w:r>
    <w:proofErr w:type="spellEnd"/>
    <w:r w:rsidRPr="00E36E97">
      <w:rPr>
        <w:rFonts w:ascii="Times New Roman" w:hAnsi="Times New Roman" w:cs="Times New Roman"/>
        <w:color w:val="000000" w:themeColor="text1"/>
        <w:sz w:val="18"/>
      </w:rPr>
      <w:t>-</w:t>
    </w:r>
    <w:proofErr w:type="spellStart"/>
    <w:r w:rsidRPr="00E36E97">
      <w:rPr>
        <w:rFonts w:ascii="Times New Roman" w:hAnsi="Times New Roman" w:cs="Times New Roman"/>
        <w:color w:val="000000" w:themeColor="text1"/>
        <w:sz w:val="18"/>
      </w:rPr>
      <w:t>NoDerivatives</w:t>
    </w:r>
    <w:proofErr w:type="spellEnd"/>
    <w:r w:rsidRPr="00E36E97">
      <w:rPr>
        <w:rFonts w:ascii="Times New Roman" w:hAnsi="Times New Roman" w:cs="Times New Roman"/>
        <w:color w:val="000000" w:themeColor="text1"/>
        <w:sz w:val="18"/>
      </w:rPr>
      <w:t xml:space="preserve">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21DBF" w14:textId="77777777" w:rsidR="00632778" w:rsidRDefault="00632778" w:rsidP="0074397A">
      <w:pPr>
        <w:spacing w:after="0" w:line="240" w:lineRule="auto"/>
      </w:pPr>
      <w:r>
        <w:separator/>
      </w:r>
    </w:p>
  </w:footnote>
  <w:footnote w:type="continuationSeparator" w:id="0">
    <w:p w14:paraId="66B8C7B7" w14:textId="77777777" w:rsidR="00632778" w:rsidRDefault="00632778"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5D4D" w14:textId="77777777" w:rsidR="00100E5E" w:rsidRPr="00E36E97" w:rsidRDefault="00100E5E" w:rsidP="00100E5E">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lang w:val="en-IN" w:eastAsia="en-IN"/>
        <w14:ligatures w14:val="none"/>
      </w:rPr>
      <mc:AlternateContent>
        <mc:Choice Requires="wps">
          <w:drawing>
            <wp:anchor distT="0" distB="0" distL="114300" distR="114300" simplePos="0" relativeHeight="251659776" behindDoc="0" locked="0" layoutInCell="1" allowOverlap="1" wp14:anchorId="096B154A" wp14:editId="6C1C61D7">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AE521" id="Straight Connector 69642040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Pr="00E36E97">
      <w:rPr>
        <w:rFonts w:ascii="Times New Roman" w:hAnsi="Times New Roman" w:cs="Times New Roman"/>
        <w:i/>
        <w:iCs/>
        <w:color w:val="002060"/>
        <w:sz w:val="18"/>
        <w:szCs w:val="18"/>
      </w:rPr>
      <w:t>Title of the paper</w:t>
    </w:r>
  </w:p>
  <w:p w14:paraId="14DDC312" w14:textId="4C74BE8F" w:rsidR="0074397A" w:rsidRPr="00100E5E" w:rsidRDefault="0074397A" w:rsidP="00100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EF6E" w14:textId="3872E271" w:rsidR="00CD2454" w:rsidRPr="009144DA" w:rsidRDefault="00CD2454" w:rsidP="0080485B">
    <w:pPr>
      <w:pStyle w:val="Header"/>
      <w:rPr>
        <w:rFonts w:ascii="Times New Roman" w:hAnsi="Times New Roman" w:cs="Times New Roman"/>
        <w:sz w:val="18"/>
      </w:rPr>
    </w:pPr>
    <w:r>
      <w:rPr>
        <w:rFonts w:ascii="Times New Roman" w:hAnsi="Times New Roman" w:cs="Times New Roman"/>
        <w:b/>
        <w:noProof/>
        <w:sz w:val="18"/>
        <w:lang w:val="en-IN" w:eastAsia="en-IN"/>
        <w14:ligatures w14:val="none"/>
      </w:rPr>
      <w:drawing>
        <wp:anchor distT="0" distB="0" distL="114300" distR="114300" simplePos="0" relativeHeight="251659264" behindDoc="0" locked="0" layoutInCell="1" allowOverlap="1" wp14:anchorId="6831FB7E" wp14:editId="6089F181">
          <wp:simplePos x="0" y="0"/>
          <wp:positionH relativeFrom="column">
            <wp:posOffset>4519295</wp:posOffset>
          </wp:positionH>
          <wp:positionV relativeFrom="paragraph">
            <wp:posOffset>-157480</wp:posOffset>
          </wp:positionV>
          <wp:extent cx="1927860" cy="572135"/>
          <wp:effectExtent l="0" t="0" r="0" b="0"/>
          <wp:wrapTopAndBottom/>
          <wp:docPr id="594379746" name="Picture 59437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80485B" w:rsidRPr="0080485B">
      <w:rPr>
        <w:rFonts w:ascii="Times New Roman" w:hAnsi="Times New Roman" w:cs="Times New Roman"/>
        <w:sz w:val="18"/>
      </w:rPr>
      <w:t>International Journal of Multidisciplinary Sciences and Technology</w:t>
    </w:r>
    <w:r>
      <w:rPr>
        <w:rFonts w:ascii="Times New Roman" w:hAnsi="Times New Roman" w:cs="Times New Roman"/>
        <w:sz w:val="18"/>
      </w:rPr>
      <w:tab/>
      <w:t xml:space="preserve">       </w:t>
    </w:r>
  </w:p>
  <w:p w14:paraId="357552D6" w14:textId="77777777" w:rsidR="00CD2454" w:rsidRDefault="00CD2454" w:rsidP="00CD2454">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ISSN: XXXX-XXXX | Volume 1 Issue 1 2025</w:t>
    </w:r>
    <w:r>
      <w:rPr>
        <w:rFonts w:ascii="Times New Roman" w:hAnsi="Times New Roman" w:cs="Times New Roman"/>
        <w:sz w:val="18"/>
      </w:rPr>
      <w:tab/>
    </w:r>
  </w:p>
  <w:p w14:paraId="56E55C3A" w14:textId="1B6CCDAB" w:rsidR="0074397A" w:rsidRPr="006567B8" w:rsidRDefault="00CD2454" w:rsidP="00CD2454">
    <w:pPr>
      <w:pStyle w:val="Header"/>
      <w:rPr>
        <w:rFonts w:ascii="Times New Roman" w:hAnsi="Times New Roman" w:cs="Times New Roman"/>
        <w:sz w:val="18"/>
      </w:rPr>
    </w:pPr>
    <w:r w:rsidRPr="006567B8">
      <w:rPr>
        <w:rFonts w:ascii="Times New Roman" w:hAnsi="Times New Roman" w:cs="Times New Roman"/>
        <w:sz w:val="18"/>
      </w:rPr>
      <w:t xml:space="preserve">DOI: </w:t>
    </w:r>
    <w:hyperlink r:id="rId3" w:history="1">
      <w:r w:rsidR="006567B8" w:rsidRPr="006567B8">
        <w:rPr>
          <w:rStyle w:val="Hyperlink"/>
          <w:rFonts w:ascii="Times New Roman" w:hAnsi="Times New Roman" w:cs="Times New Roman"/>
          <w:sz w:val="18"/>
          <w:szCs w:val="18"/>
          <w:u w:val="none"/>
        </w:rPr>
        <w:t>https://doi.org/XX.XXXXX/XXXXXXXX/IJMST-VXIXPXXX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155449">
    <w:abstractNumId w:val="3"/>
  </w:num>
  <w:num w:numId="2" w16cid:durableId="1320033708">
    <w:abstractNumId w:val="0"/>
  </w:num>
  <w:num w:numId="3" w16cid:durableId="2110081199">
    <w:abstractNumId w:val="7"/>
  </w:num>
  <w:num w:numId="4" w16cid:durableId="1047488252">
    <w:abstractNumId w:val="1"/>
  </w:num>
  <w:num w:numId="5" w16cid:durableId="715813908">
    <w:abstractNumId w:val="4"/>
  </w:num>
  <w:num w:numId="6" w16cid:durableId="620917095">
    <w:abstractNumId w:val="2"/>
  </w:num>
  <w:num w:numId="7" w16cid:durableId="1033579423">
    <w:abstractNumId w:val="5"/>
  </w:num>
  <w:num w:numId="8" w16cid:durableId="226233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26B0E"/>
    <w:rsid w:val="000425A2"/>
    <w:rsid w:val="000825B2"/>
    <w:rsid w:val="000B2CE1"/>
    <w:rsid w:val="000D7D28"/>
    <w:rsid w:val="000E099B"/>
    <w:rsid w:val="000F3CDA"/>
    <w:rsid w:val="00100E5E"/>
    <w:rsid w:val="001E19CA"/>
    <w:rsid w:val="00221103"/>
    <w:rsid w:val="00256A51"/>
    <w:rsid w:val="00293201"/>
    <w:rsid w:val="002E19AD"/>
    <w:rsid w:val="002E4C86"/>
    <w:rsid w:val="00372874"/>
    <w:rsid w:val="00437CE0"/>
    <w:rsid w:val="00446785"/>
    <w:rsid w:val="004568CD"/>
    <w:rsid w:val="004800AE"/>
    <w:rsid w:val="00492E91"/>
    <w:rsid w:val="00510676"/>
    <w:rsid w:val="00561C38"/>
    <w:rsid w:val="006061C6"/>
    <w:rsid w:val="00626124"/>
    <w:rsid w:val="00632778"/>
    <w:rsid w:val="006479C1"/>
    <w:rsid w:val="006567B8"/>
    <w:rsid w:val="00661C0F"/>
    <w:rsid w:val="006A0B9E"/>
    <w:rsid w:val="006B3788"/>
    <w:rsid w:val="006E3728"/>
    <w:rsid w:val="006F4371"/>
    <w:rsid w:val="007276C0"/>
    <w:rsid w:val="0074397A"/>
    <w:rsid w:val="00765B3F"/>
    <w:rsid w:val="00791471"/>
    <w:rsid w:val="007A0349"/>
    <w:rsid w:val="007B0503"/>
    <w:rsid w:val="007D7985"/>
    <w:rsid w:val="00802185"/>
    <w:rsid w:val="0080485B"/>
    <w:rsid w:val="008316EC"/>
    <w:rsid w:val="00862A74"/>
    <w:rsid w:val="00864B2E"/>
    <w:rsid w:val="00893FB5"/>
    <w:rsid w:val="008B6368"/>
    <w:rsid w:val="008C3045"/>
    <w:rsid w:val="008C4C6A"/>
    <w:rsid w:val="00904EDD"/>
    <w:rsid w:val="009A47CA"/>
    <w:rsid w:val="009B2A44"/>
    <w:rsid w:val="009D3A32"/>
    <w:rsid w:val="009D4355"/>
    <w:rsid w:val="00A209D1"/>
    <w:rsid w:val="00A73A1A"/>
    <w:rsid w:val="00AD7AF4"/>
    <w:rsid w:val="00AF0576"/>
    <w:rsid w:val="00B831B0"/>
    <w:rsid w:val="00C3244D"/>
    <w:rsid w:val="00C4250F"/>
    <w:rsid w:val="00C72C6E"/>
    <w:rsid w:val="00C730D3"/>
    <w:rsid w:val="00CC1C6B"/>
    <w:rsid w:val="00CD2454"/>
    <w:rsid w:val="00CD50FA"/>
    <w:rsid w:val="00D3041E"/>
    <w:rsid w:val="00D50497"/>
    <w:rsid w:val="00D823C0"/>
    <w:rsid w:val="00DB39AF"/>
    <w:rsid w:val="00DD0FCF"/>
    <w:rsid w:val="00DE2F88"/>
    <w:rsid w:val="00E36E97"/>
    <w:rsid w:val="00E56DBC"/>
    <w:rsid w:val="00E6603D"/>
    <w:rsid w:val="00E8273D"/>
    <w:rsid w:val="00F44C79"/>
    <w:rsid w:val="00F85022"/>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02D3"/>
  <w15:docId w15:val="{064D73E5-B34A-4F2A-A6C5-ABC9835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styleId="UnresolvedMention">
    <w:name w:val="Unresolved Mention"/>
    <w:basedOn w:val="DefaultParagraphFont"/>
    <w:uiPriority w:val="99"/>
    <w:semiHidden/>
    <w:unhideWhenUsed/>
    <w:rsid w:val="0080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MST-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38</cp:revision>
  <dcterms:created xsi:type="dcterms:W3CDTF">2025-04-12T12:31:00Z</dcterms:created>
  <dcterms:modified xsi:type="dcterms:W3CDTF">2025-09-03T04:22:00Z</dcterms:modified>
</cp:coreProperties>
</file>