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01B1" w14:textId="77777777" w:rsidR="00893FB5" w:rsidRPr="00C46DC4" w:rsidRDefault="00893FB5" w:rsidP="00893FB5">
      <w:pPr>
        <w:pStyle w:val="Header"/>
        <w:rPr>
          <w:rFonts w:ascii="Times New Roman" w:hAnsi="Times New Roman" w:cs="Times New Roman"/>
          <w:sz w:val="4"/>
        </w:rPr>
      </w:pPr>
    </w:p>
    <w:p w14:paraId="07EFB640" w14:textId="64DC9A03" w:rsidR="00893FB5" w:rsidRPr="00C46DC4" w:rsidRDefault="00264D4D" w:rsidP="00893FB5">
      <w:pPr>
        <w:pStyle w:val="Header"/>
        <w:rPr>
          <w:rFonts w:ascii="Times New Roman" w:hAnsi="Times New Roman" w:cs="Times New Roman"/>
          <w:sz w:val="18"/>
        </w:rPr>
      </w:pPr>
      <w:r w:rsidRPr="00C46DC4">
        <w:rPr>
          <w:rFonts w:ascii="Times New Roman" w:hAnsi="Times New Roman" w:cs="Times New Roman"/>
          <w:sz w:val="18"/>
        </w:rPr>
        <w:t xml:space="preserve">Received: dd/mm/yyyy   </w:t>
      </w:r>
      <w:r w:rsidR="00893FB5" w:rsidRPr="00C46DC4">
        <w:rPr>
          <w:rFonts w:ascii="Times New Roman" w:hAnsi="Times New Roman" w:cs="Times New Roman"/>
          <w:sz w:val="18"/>
        </w:rPr>
        <w:t xml:space="preserve">Revised: dd/mm/yyyy </w:t>
      </w:r>
      <w:r w:rsidRPr="00C46DC4">
        <w:rPr>
          <w:rFonts w:ascii="Times New Roman" w:hAnsi="Times New Roman" w:cs="Times New Roman"/>
          <w:sz w:val="18"/>
        </w:rPr>
        <w:t xml:space="preserve">   </w:t>
      </w:r>
      <w:r w:rsidR="00893FB5" w:rsidRPr="00C46DC4">
        <w:rPr>
          <w:rFonts w:ascii="Times New Roman" w:hAnsi="Times New Roman" w:cs="Times New Roman"/>
          <w:sz w:val="18"/>
        </w:rPr>
        <w:t xml:space="preserve">Accepted: dd/mm/yyyy </w:t>
      </w:r>
      <w:r w:rsidRPr="00C46DC4">
        <w:rPr>
          <w:rFonts w:ascii="Times New Roman" w:hAnsi="Times New Roman" w:cs="Times New Roman"/>
          <w:sz w:val="18"/>
        </w:rPr>
        <w:t xml:space="preserve">   </w:t>
      </w:r>
      <w:r w:rsidR="00893FB5" w:rsidRPr="00C46DC4">
        <w:rPr>
          <w:rFonts w:ascii="Times New Roman" w:hAnsi="Times New Roman" w:cs="Times New Roman"/>
          <w:sz w:val="18"/>
        </w:rPr>
        <w:t>Published: dd/mm/yyyy</w:t>
      </w:r>
    </w:p>
    <w:p w14:paraId="122F6BA7" w14:textId="77777777" w:rsidR="00893FB5" w:rsidRPr="00C46DC4" w:rsidRDefault="00893FB5" w:rsidP="00D50497">
      <w:pPr>
        <w:spacing w:after="0" w:line="240" w:lineRule="auto"/>
        <w:rPr>
          <w:rFonts w:ascii="Times New Roman" w:hAnsi="Times New Roman" w:cs="Times New Roman"/>
          <w:i/>
          <w:iCs/>
          <w:sz w:val="20"/>
          <w:szCs w:val="20"/>
        </w:rPr>
      </w:pPr>
      <w:r w:rsidRPr="00C46DC4">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268C919F" wp14:editId="79BB549A">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2242"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40419433" w14:textId="590C0D0C" w:rsidR="00893FB5" w:rsidRPr="00C46DC4" w:rsidRDefault="0074544E" w:rsidP="00D50497">
      <w:pPr>
        <w:spacing w:after="0" w:line="240" w:lineRule="auto"/>
        <w:rPr>
          <w:rFonts w:ascii="Times New Roman" w:hAnsi="Times New Roman" w:cs="Times New Roman"/>
          <w:i/>
          <w:iCs/>
          <w:sz w:val="20"/>
          <w:szCs w:val="20"/>
        </w:rPr>
      </w:pPr>
      <w:r w:rsidRPr="00C46DC4">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22A9A1F7" wp14:editId="67A3872C">
                <wp:simplePos x="0" y="0"/>
                <wp:positionH relativeFrom="column">
                  <wp:posOffset>-5715</wp:posOffset>
                </wp:positionH>
                <wp:positionV relativeFrom="paragraph">
                  <wp:posOffset>124460</wp:posOffset>
                </wp:positionV>
                <wp:extent cx="2915285" cy="301625"/>
                <wp:effectExtent l="0" t="0" r="18415" b="22225"/>
                <wp:wrapNone/>
                <wp:docPr id="3" name="Rounded Rectangle 3"/>
                <wp:cNvGraphicFramePr/>
                <a:graphic xmlns:a="http://schemas.openxmlformats.org/drawingml/2006/main">
                  <a:graphicData uri="http://schemas.microsoft.com/office/word/2010/wordprocessingShape">
                    <wps:wsp>
                      <wps:cNvSpPr/>
                      <wps:spPr>
                        <a:xfrm>
                          <a:off x="0" y="0"/>
                          <a:ext cx="2915285" cy="301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E066994"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70D3CA5"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A9A1F7" id="Rounded Rectangle 3" o:spid="_x0000_s1026" style="position:absolute;margin-left:-.45pt;margin-top:9.8pt;width:229.55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" fillcolor="white [3201]" strokecolor="#002060" strokeweight="1pt">
                <v:textbox>
                  <w:txbxContent>
                    <w:p w14:paraId="6E066994"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70D3CA5"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2EDF3AA6" w14:textId="4AB69201" w:rsidR="006F4371" w:rsidRPr="00C46DC4" w:rsidRDefault="006F4371" w:rsidP="00D50497">
      <w:pPr>
        <w:spacing w:after="0" w:line="240" w:lineRule="auto"/>
        <w:rPr>
          <w:rFonts w:ascii="Times New Roman" w:hAnsi="Times New Roman" w:cs="Times New Roman"/>
          <w:i/>
          <w:iCs/>
          <w:sz w:val="20"/>
          <w:szCs w:val="20"/>
        </w:rPr>
      </w:pPr>
    </w:p>
    <w:p w14:paraId="44D9CF24" w14:textId="77777777" w:rsidR="006F4371" w:rsidRPr="00C46DC4" w:rsidRDefault="006F4371" w:rsidP="00D50497">
      <w:pPr>
        <w:spacing w:after="0" w:line="240" w:lineRule="auto"/>
        <w:rPr>
          <w:rFonts w:ascii="Times New Roman" w:hAnsi="Times New Roman" w:cs="Times New Roman"/>
          <w:i/>
          <w:iCs/>
          <w:sz w:val="20"/>
          <w:szCs w:val="20"/>
        </w:rPr>
      </w:pPr>
    </w:p>
    <w:p w14:paraId="72EC73F0" w14:textId="77777777" w:rsidR="006F4371" w:rsidRPr="00C46DC4" w:rsidRDefault="00661C0F" w:rsidP="00D50497">
      <w:pPr>
        <w:spacing w:after="0" w:line="240" w:lineRule="auto"/>
        <w:jc w:val="both"/>
        <w:rPr>
          <w:rFonts w:ascii="Times New Roman" w:hAnsi="Times New Roman" w:cs="Times New Roman"/>
          <w:b/>
          <w:bCs/>
          <w:color w:val="002060"/>
          <w:sz w:val="20"/>
          <w:szCs w:val="44"/>
        </w:rPr>
      </w:pPr>
      <w:r w:rsidRPr="00C46DC4">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72B90020" wp14:editId="6BD0BA11">
                <wp:simplePos x="0" y="0"/>
                <wp:positionH relativeFrom="column">
                  <wp:posOffset>-49266</wp:posOffset>
                </wp:positionH>
                <wp:positionV relativeFrom="paragraph">
                  <wp:posOffset>26035</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9F660C" w14:textId="36F62968" w:rsidR="00661C0F" w:rsidRPr="002F1FDB" w:rsidRDefault="00D1223E"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C73119"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ETET</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004E4344"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004E4344"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2F1FDB">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C1AA7E8"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90020" id="Rectangle 4" o:spid="_x0000_s1027" style="position:absolute;left:0;text-align:left;margin-left:-3.9pt;margin-top:2.05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" fillcolor="white [3201]" stroked="f" strokeweight="2pt">
                <v:textbox>
                  <w:txbxContent>
                    <w:p w14:paraId="169F660C" w14:textId="36F62968" w:rsidR="00661C0F" w:rsidRPr="002F1FDB" w:rsidRDefault="00D1223E"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C73119"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ETET</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004E4344"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004E4344"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2F1FDB">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2F1FDB">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2F1FDB">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C1AA7E8" w14:textId="77777777" w:rsidR="00661C0F" w:rsidRDefault="00661C0F" w:rsidP="00661C0F">
                      <w:pPr>
                        <w:jc w:val="center"/>
                      </w:pPr>
                    </w:p>
                  </w:txbxContent>
                </v:textbox>
              </v:rect>
            </w:pict>
          </mc:Fallback>
        </mc:AlternateContent>
      </w:r>
    </w:p>
    <w:p w14:paraId="7428B28C"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5856A882"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0F8B629D"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7152DD46"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12FFC822"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79AD8402" w14:textId="77777777" w:rsidR="00661C0F" w:rsidRPr="00C46DC4" w:rsidRDefault="00661C0F" w:rsidP="00D50497">
      <w:pPr>
        <w:tabs>
          <w:tab w:val="left" w:pos="6225"/>
        </w:tabs>
        <w:spacing w:after="0" w:line="240" w:lineRule="auto"/>
        <w:rPr>
          <w:rFonts w:ascii="Times New Roman" w:hAnsi="Times New Roman" w:cs="Times New Roman"/>
          <w:sz w:val="18"/>
          <w:szCs w:val="18"/>
          <w:vertAlign w:val="superscript"/>
        </w:rPr>
      </w:pPr>
    </w:p>
    <w:p w14:paraId="10AE41C2" w14:textId="77777777" w:rsidR="006479C1" w:rsidRPr="00C46DC4" w:rsidRDefault="006479C1" w:rsidP="00D50497">
      <w:pPr>
        <w:tabs>
          <w:tab w:val="left" w:pos="6225"/>
        </w:tabs>
        <w:spacing w:after="0" w:line="240" w:lineRule="auto"/>
        <w:rPr>
          <w:rFonts w:ascii="Times New Roman" w:hAnsi="Times New Roman" w:cs="Times New Roman"/>
          <w:sz w:val="18"/>
          <w:szCs w:val="18"/>
          <w:vertAlign w:val="superscript"/>
        </w:rPr>
      </w:pPr>
    </w:p>
    <w:p w14:paraId="081D5ADD" w14:textId="77777777" w:rsidR="006479C1" w:rsidRPr="00C46DC4" w:rsidRDefault="006479C1" w:rsidP="00D50497">
      <w:pPr>
        <w:tabs>
          <w:tab w:val="left" w:pos="6225"/>
        </w:tabs>
        <w:spacing w:after="0" w:line="240" w:lineRule="auto"/>
        <w:rPr>
          <w:rFonts w:ascii="Times New Roman" w:hAnsi="Times New Roman" w:cs="Times New Roman"/>
          <w:sz w:val="18"/>
          <w:szCs w:val="18"/>
          <w:vertAlign w:val="superscript"/>
        </w:rPr>
      </w:pPr>
    </w:p>
    <w:p w14:paraId="69338A47" w14:textId="77777777" w:rsidR="006479C1" w:rsidRPr="00C46DC4" w:rsidRDefault="006479C1" w:rsidP="00D50497">
      <w:pPr>
        <w:tabs>
          <w:tab w:val="left" w:pos="6225"/>
        </w:tabs>
        <w:spacing w:after="0" w:line="240" w:lineRule="auto"/>
        <w:rPr>
          <w:rFonts w:ascii="Times New Roman" w:hAnsi="Times New Roman" w:cs="Times New Roman"/>
          <w:sz w:val="18"/>
          <w:szCs w:val="18"/>
          <w:vertAlign w:val="superscript"/>
        </w:rPr>
      </w:pPr>
    </w:p>
    <w:p w14:paraId="794CB642" w14:textId="77777777" w:rsidR="0074397A" w:rsidRPr="00C46DC4" w:rsidRDefault="0074397A" w:rsidP="00D50497">
      <w:pPr>
        <w:tabs>
          <w:tab w:val="left" w:pos="6225"/>
        </w:tabs>
        <w:spacing w:after="0" w:line="240" w:lineRule="auto"/>
        <w:rPr>
          <w:rFonts w:ascii="Times New Roman" w:hAnsi="Times New Roman" w:cs="Times New Roman"/>
          <w:sz w:val="20"/>
          <w:szCs w:val="18"/>
          <w:vertAlign w:val="superscript"/>
        </w:rPr>
      </w:pPr>
    </w:p>
    <w:p w14:paraId="0EF8F478" w14:textId="32CDB8B8" w:rsidR="006F4371" w:rsidRPr="00C46DC4" w:rsidRDefault="006F4371" w:rsidP="00D50497">
      <w:pPr>
        <w:tabs>
          <w:tab w:val="left" w:pos="6225"/>
        </w:tabs>
        <w:spacing w:after="0" w:line="240" w:lineRule="auto"/>
        <w:rPr>
          <w:rFonts w:ascii="Times New Roman" w:hAnsi="Times New Roman" w:cs="Times New Roman"/>
          <w:sz w:val="18"/>
          <w:szCs w:val="18"/>
        </w:rPr>
      </w:pPr>
      <w:r w:rsidRPr="00C46DC4">
        <w:rPr>
          <w:rFonts w:ascii="Times New Roman" w:hAnsi="Times New Roman" w:cs="Times New Roman"/>
          <w:b/>
          <w:sz w:val="18"/>
          <w:szCs w:val="18"/>
          <w:vertAlign w:val="superscript"/>
        </w:rPr>
        <w:t>1,2,</w:t>
      </w:r>
      <w:r w:rsidR="000F3CDA" w:rsidRPr="00C46DC4">
        <w:rPr>
          <w:rFonts w:ascii="Times New Roman" w:hAnsi="Times New Roman" w:cs="Times New Roman"/>
          <w:b/>
          <w:sz w:val="18"/>
          <w:szCs w:val="18"/>
          <w:vertAlign w:val="superscript"/>
        </w:rPr>
        <w:t>3</w:t>
      </w:r>
      <w:r w:rsidR="000F3CDA" w:rsidRPr="00C46DC4">
        <w:rPr>
          <w:rFonts w:ascii="Times New Roman" w:hAnsi="Times New Roman" w:cs="Times New Roman"/>
          <w:b/>
          <w:sz w:val="18"/>
          <w:szCs w:val="18"/>
        </w:rPr>
        <w:t xml:space="preserve">AUTHOR NAMES </w:t>
      </w:r>
      <w:r w:rsidRPr="00C46DC4">
        <w:rPr>
          <w:rFonts w:ascii="Times New Roman" w:hAnsi="Times New Roman" w:cs="Times New Roman"/>
          <w:b/>
          <w:sz w:val="18"/>
          <w:szCs w:val="18"/>
        </w:rPr>
        <w:t>(</w:t>
      </w:r>
      <w:r w:rsidR="000F3CDA" w:rsidRPr="00C46DC4">
        <w:rPr>
          <w:rFonts w:ascii="Times New Roman" w:hAnsi="Times New Roman" w:cs="Times New Roman"/>
          <w:b/>
          <w:sz w:val="18"/>
          <w:szCs w:val="18"/>
        </w:rPr>
        <w:t>BOLD CAPS</w:t>
      </w:r>
      <w:r w:rsidR="00510676" w:rsidRPr="00C46DC4">
        <w:rPr>
          <w:rFonts w:ascii="Times New Roman" w:hAnsi="Times New Roman" w:cs="Times New Roman"/>
          <w:b/>
          <w:sz w:val="18"/>
          <w:szCs w:val="18"/>
        </w:rPr>
        <w:t xml:space="preserve">, </w:t>
      </w:r>
      <w:r w:rsidR="000F3CDA" w:rsidRPr="00C46DC4">
        <w:rPr>
          <w:rFonts w:ascii="Times New Roman" w:hAnsi="Times New Roman" w:cs="Times New Roman"/>
          <w:b/>
          <w:sz w:val="18"/>
          <w:szCs w:val="18"/>
        </w:rPr>
        <w:t xml:space="preserve">SIZE </w:t>
      </w:r>
      <w:r w:rsidRPr="00C46DC4">
        <w:rPr>
          <w:rFonts w:ascii="Times New Roman" w:hAnsi="Times New Roman" w:cs="Times New Roman"/>
          <w:b/>
          <w:sz w:val="18"/>
          <w:szCs w:val="18"/>
        </w:rPr>
        <w:t>9</w:t>
      </w:r>
      <w:r w:rsidRPr="00C46DC4">
        <w:rPr>
          <w:rFonts w:ascii="Times New Roman" w:hAnsi="Times New Roman" w:cs="Times New Roman"/>
          <w:sz w:val="18"/>
          <w:szCs w:val="18"/>
        </w:rPr>
        <w:t>)</w:t>
      </w:r>
    </w:p>
    <w:p w14:paraId="7FC7680C" w14:textId="77777777" w:rsidR="006F4371" w:rsidRPr="00C46DC4" w:rsidRDefault="006F4371" w:rsidP="00D50497">
      <w:pPr>
        <w:tabs>
          <w:tab w:val="left" w:pos="6225"/>
        </w:tabs>
        <w:spacing w:after="0" w:line="240" w:lineRule="auto"/>
        <w:rPr>
          <w:rFonts w:ascii="Times New Roman" w:hAnsi="Times New Roman" w:cs="Times New Roman"/>
          <w:sz w:val="18"/>
          <w:szCs w:val="18"/>
        </w:rPr>
      </w:pPr>
      <w:r w:rsidRPr="00C46DC4">
        <w:rPr>
          <w:rFonts w:ascii="Times New Roman" w:hAnsi="Times New Roman" w:cs="Times New Roman"/>
          <w:sz w:val="18"/>
          <w:szCs w:val="18"/>
          <w:vertAlign w:val="superscript"/>
        </w:rPr>
        <w:t>1,2,3</w:t>
      </w:r>
      <w:r w:rsidRPr="00C46DC4">
        <w:rPr>
          <w:rFonts w:ascii="Times New Roman" w:hAnsi="Times New Roman" w:cs="Times New Roman"/>
          <w:sz w:val="18"/>
          <w:szCs w:val="18"/>
        </w:rPr>
        <w:t xml:space="preserve"> Dept. name of Organization, State, Country with Pincode (Size 9)</w:t>
      </w:r>
    </w:p>
    <w:p w14:paraId="1FEF8701" w14:textId="77777777" w:rsidR="006F4371" w:rsidRPr="00C46DC4" w:rsidRDefault="006F4371" w:rsidP="00D50497">
      <w:pPr>
        <w:tabs>
          <w:tab w:val="left" w:pos="6225"/>
        </w:tabs>
        <w:spacing w:after="0" w:line="240" w:lineRule="auto"/>
        <w:rPr>
          <w:rFonts w:ascii="Times New Roman" w:hAnsi="Times New Roman" w:cs="Times New Roman"/>
          <w:sz w:val="18"/>
          <w:szCs w:val="18"/>
        </w:rPr>
      </w:pPr>
      <w:r w:rsidRPr="00C46DC4">
        <w:rPr>
          <w:rFonts w:ascii="Times New Roman" w:hAnsi="Times New Roman" w:cs="Times New Roman"/>
          <w:sz w:val="18"/>
          <w:szCs w:val="18"/>
        </w:rPr>
        <w:t>Author Mail ids: name@xyz.com (Size 9)</w:t>
      </w:r>
    </w:p>
    <w:p w14:paraId="431AE18B" w14:textId="77777777" w:rsidR="006F4371" w:rsidRPr="00C46DC4" w:rsidRDefault="00DE2F88" w:rsidP="00DE2F88">
      <w:pPr>
        <w:tabs>
          <w:tab w:val="left" w:pos="5735"/>
        </w:tabs>
        <w:spacing w:after="0" w:line="240" w:lineRule="auto"/>
        <w:rPr>
          <w:rFonts w:ascii="Times New Roman" w:hAnsi="Times New Roman" w:cs="Times New Roman"/>
          <w:sz w:val="20"/>
          <w:szCs w:val="18"/>
        </w:rPr>
      </w:pPr>
      <w:r w:rsidRPr="00C46DC4">
        <w:rPr>
          <w:rFonts w:ascii="Times New Roman" w:hAnsi="Times New Roman" w:cs="Times New Roman"/>
          <w:sz w:val="20"/>
          <w:szCs w:val="18"/>
        </w:rPr>
        <w:tab/>
      </w:r>
    </w:p>
    <w:p w14:paraId="794B6377" w14:textId="77777777" w:rsidR="006F4371" w:rsidRPr="00C46DC4" w:rsidRDefault="006F4371" w:rsidP="00D50497">
      <w:pPr>
        <w:tabs>
          <w:tab w:val="left" w:pos="6225"/>
        </w:tabs>
        <w:spacing w:after="0" w:line="240" w:lineRule="auto"/>
        <w:jc w:val="both"/>
        <w:rPr>
          <w:rFonts w:ascii="Times New Roman" w:hAnsi="Times New Roman" w:cs="Times New Roman"/>
          <w:i/>
          <w:iCs/>
          <w:sz w:val="20"/>
          <w:szCs w:val="20"/>
        </w:rPr>
      </w:pPr>
      <w:r w:rsidRPr="00C46DC4">
        <w:rPr>
          <w:rFonts w:ascii="Times New Roman" w:hAnsi="Times New Roman" w:cs="Times New Roman"/>
          <w:b/>
          <w:bCs/>
          <w:iCs/>
          <w:color w:val="002060"/>
          <w:sz w:val="20"/>
          <w:szCs w:val="20"/>
        </w:rPr>
        <w:t>ABSTRACT</w:t>
      </w:r>
      <w:r w:rsidR="004568CD" w:rsidRPr="00C46DC4">
        <w:rPr>
          <w:rFonts w:ascii="Times New Roman" w:hAnsi="Times New Roman" w:cs="Times New Roman"/>
          <w:b/>
          <w:bCs/>
          <w:iCs/>
          <w:color w:val="002060"/>
          <w:sz w:val="20"/>
          <w:szCs w:val="20"/>
        </w:rPr>
        <w:t>:</w:t>
      </w:r>
      <w:r w:rsidRPr="00C46DC4">
        <w:rPr>
          <w:rFonts w:ascii="Times New Roman" w:hAnsi="Times New Roman" w:cs="Times New Roman"/>
          <w:i/>
          <w:iCs/>
          <w:sz w:val="20"/>
          <w:szCs w:val="20"/>
        </w:rPr>
        <w:t xml:space="preserve"> (Size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5C33C17E" w14:textId="77777777" w:rsidR="006F4371" w:rsidRPr="00C46DC4" w:rsidRDefault="006F4371" w:rsidP="00D50497">
      <w:pPr>
        <w:tabs>
          <w:tab w:val="left" w:pos="6225"/>
        </w:tabs>
        <w:spacing w:after="0" w:line="240" w:lineRule="auto"/>
        <w:jc w:val="both"/>
        <w:rPr>
          <w:rFonts w:ascii="Times New Roman" w:hAnsi="Times New Roman" w:cs="Times New Roman"/>
          <w:iCs/>
          <w:sz w:val="20"/>
          <w:szCs w:val="20"/>
        </w:rPr>
      </w:pPr>
    </w:p>
    <w:p w14:paraId="4892E2F4" w14:textId="1E3E716A" w:rsidR="006F4371" w:rsidRPr="00C46DC4" w:rsidRDefault="006F4371" w:rsidP="00D50497">
      <w:pPr>
        <w:tabs>
          <w:tab w:val="left" w:pos="6225"/>
        </w:tabs>
        <w:spacing w:after="0" w:line="240" w:lineRule="auto"/>
        <w:jc w:val="both"/>
        <w:rPr>
          <w:rFonts w:ascii="Times New Roman" w:hAnsi="Times New Roman" w:cs="Times New Roman"/>
          <w:i/>
          <w:iCs/>
          <w:sz w:val="20"/>
          <w:szCs w:val="20"/>
        </w:rPr>
      </w:pPr>
      <w:r w:rsidRPr="00C46DC4">
        <w:rPr>
          <w:rFonts w:ascii="Times New Roman" w:hAnsi="Times New Roman" w:cs="Times New Roman"/>
          <w:b/>
          <w:bCs/>
          <w:iCs/>
          <w:color w:val="002060"/>
          <w:sz w:val="20"/>
          <w:szCs w:val="20"/>
        </w:rPr>
        <w:t>KEYWORDS</w:t>
      </w:r>
      <w:r w:rsidR="004568CD" w:rsidRPr="00C46DC4">
        <w:rPr>
          <w:rFonts w:ascii="Times New Roman" w:hAnsi="Times New Roman" w:cs="Times New Roman"/>
          <w:b/>
          <w:bCs/>
          <w:iCs/>
          <w:color w:val="002060"/>
          <w:sz w:val="20"/>
          <w:szCs w:val="20"/>
        </w:rPr>
        <w:t>:</w:t>
      </w:r>
      <w:r w:rsidRPr="00C46DC4">
        <w:rPr>
          <w:rFonts w:ascii="Times New Roman" w:hAnsi="Times New Roman" w:cs="Times New Roman"/>
          <w:i/>
          <w:iCs/>
          <w:sz w:val="20"/>
          <w:szCs w:val="20"/>
        </w:rPr>
        <w:t xml:space="preserve"> (Size 10, Italic) Component, </w:t>
      </w:r>
      <w:r w:rsidR="00B86933" w:rsidRPr="00C46DC4">
        <w:rPr>
          <w:rFonts w:ascii="Times New Roman" w:hAnsi="Times New Roman" w:cs="Times New Roman"/>
          <w:i/>
          <w:iCs/>
          <w:sz w:val="20"/>
          <w:szCs w:val="20"/>
        </w:rPr>
        <w:t>Formatting</w:t>
      </w:r>
      <w:r w:rsidRPr="00C46DC4">
        <w:rPr>
          <w:rFonts w:ascii="Times New Roman" w:hAnsi="Times New Roman" w:cs="Times New Roman"/>
          <w:i/>
          <w:iCs/>
          <w:sz w:val="20"/>
          <w:szCs w:val="20"/>
        </w:rPr>
        <w:t xml:space="preserve">, </w:t>
      </w:r>
      <w:r w:rsidR="00B86933" w:rsidRPr="00C46DC4">
        <w:rPr>
          <w:rFonts w:ascii="Times New Roman" w:hAnsi="Times New Roman" w:cs="Times New Roman"/>
          <w:i/>
          <w:iCs/>
          <w:sz w:val="20"/>
          <w:szCs w:val="20"/>
        </w:rPr>
        <w:t>Style</w:t>
      </w:r>
      <w:r w:rsidRPr="00C46DC4">
        <w:rPr>
          <w:rFonts w:ascii="Times New Roman" w:hAnsi="Times New Roman" w:cs="Times New Roman"/>
          <w:i/>
          <w:iCs/>
          <w:sz w:val="20"/>
          <w:szCs w:val="20"/>
        </w:rPr>
        <w:t xml:space="preserve">, </w:t>
      </w:r>
      <w:r w:rsidR="00B86933" w:rsidRPr="00C46DC4">
        <w:rPr>
          <w:rFonts w:ascii="Times New Roman" w:hAnsi="Times New Roman" w:cs="Times New Roman"/>
          <w:i/>
          <w:iCs/>
          <w:sz w:val="20"/>
          <w:szCs w:val="20"/>
        </w:rPr>
        <w:t>Styling</w:t>
      </w:r>
      <w:r w:rsidRPr="00C46DC4">
        <w:rPr>
          <w:rFonts w:ascii="Times New Roman" w:hAnsi="Times New Roman" w:cs="Times New Roman"/>
          <w:i/>
          <w:iCs/>
          <w:sz w:val="20"/>
          <w:szCs w:val="20"/>
        </w:rPr>
        <w:t xml:space="preserve">, </w:t>
      </w:r>
      <w:r w:rsidR="00B86933" w:rsidRPr="00C46DC4">
        <w:rPr>
          <w:rFonts w:ascii="Times New Roman" w:hAnsi="Times New Roman" w:cs="Times New Roman"/>
          <w:i/>
          <w:iCs/>
          <w:sz w:val="20"/>
          <w:szCs w:val="20"/>
        </w:rPr>
        <w:t>Insert</w:t>
      </w:r>
      <w:r w:rsidRPr="00C46DC4">
        <w:rPr>
          <w:rFonts w:ascii="Times New Roman" w:hAnsi="Times New Roman" w:cs="Times New Roman"/>
          <w:i/>
          <w:iCs/>
          <w:sz w:val="20"/>
          <w:szCs w:val="20"/>
        </w:rPr>
        <w:t>. (atleast 5 to 6 keywords should be mentioned)</w:t>
      </w:r>
    </w:p>
    <w:p w14:paraId="46197EDC" w14:textId="77777777" w:rsidR="006F4371" w:rsidRPr="00C46DC4"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5B249E0E" w14:textId="77777777" w:rsidR="006F4371" w:rsidRPr="00C46DC4"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C46DC4">
        <w:rPr>
          <w:rFonts w:ascii="Times New Roman" w:hAnsi="Times New Roman" w:cs="Times New Roman"/>
          <w:b/>
          <w:iCs/>
          <w:color w:val="002060"/>
          <w:sz w:val="24"/>
          <w:szCs w:val="20"/>
        </w:rPr>
        <w:t>INTRODUCTION</w:t>
      </w:r>
    </w:p>
    <w:p w14:paraId="26D05AA6" w14:textId="4C8F6A15" w:rsidR="006479C1" w:rsidRPr="00C46DC4" w:rsidRDefault="006479C1" w:rsidP="004568CD">
      <w:pPr>
        <w:tabs>
          <w:tab w:val="left" w:pos="6225"/>
        </w:tabs>
        <w:spacing w:after="0" w:line="240" w:lineRule="auto"/>
        <w:jc w:val="both"/>
        <w:rPr>
          <w:rFonts w:ascii="Times New Roman" w:hAnsi="Times New Roman" w:cs="Times New Roman"/>
          <w:sz w:val="20"/>
          <w:szCs w:val="20"/>
        </w:rPr>
      </w:pPr>
      <w:r w:rsidRPr="00C46DC4">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C46DC4">
        <w:rPr>
          <w:rFonts w:ascii="Times New Roman" w:hAnsi="Times New Roman" w:cs="Times New Roman"/>
          <w:i/>
          <w:iCs/>
          <w:sz w:val="20"/>
          <w:szCs w:val="20"/>
        </w:rPr>
        <w:t>(Size 10 &amp; Regular)</w:t>
      </w:r>
      <w:r w:rsidRPr="00C46DC4">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22326ACC" w14:textId="77777777" w:rsidR="006479C1" w:rsidRPr="00C46DC4" w:rsidRDefault="006479C1" w:rsidP="00D50497">
      <w:pPr>
        <w:tabs>
          <w:tab w:val="left" w:pos="6225"/>
        </w:tabs>
        <w:spacing w:after="0" w:line="240" w:lineRule="auto"/>
        <w:jc w:val="both"/>
        <w:rPr>
          <w:rFonts w:ascii="Times New Roman" w:hAnsi="Times New Roman" w:cs="Times New Roman"/>
          <w:sz w:val="20"/>
          <w:szCs w:val="20"/>
        </w:rPr>
      </w:pPr>
    </w:p>
    <w:p w14:paraId="0337DB72" w14:textId="77777777" w:rsidR="006479C1" w:rsidRPr="00C46DC4"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C46DC4">
        <w:rPr>
          <w:rFonts w:ascii="Times New Roman" w:hAnsi="Times New Roman" w:cs="Times New Roman"/>
          <w:b/>
          <w:color w:val="002060"/>
          <w:sz w:val="24"/>
          <w:szCs w:val="20"/>
        </w:rPr>
        <w:t>FIRST-ORDER Heading (SIZE 12 &amp;BOLD)</w:t>
      </w:r>
    </w:p>
    <w:p w14:paraId="10EA54E5" w14:textId="77777777" w:rsidR="006479C1" w:rsidRPr="00C46DC4" w:rsidRDefault="006479C1" w:rsidP="00D50497">
      <w:pPr>
        <w:tabs>
          <w:tab w:val="left" w:pos="6225"/>
        </w:tabs>
        <w:spacing w:after="0" w:line="240" w:lineRule="auto"/>
        <w:jc w:val="both"/>
        <w:rPr>
          <w:rFonts w:ascii="Times New Roman" w:hAnsi="Times New Roman" w:cs="Times New Roman"/>
          <w:b/>
          <w:color w:val="002060"/>
          <w:sz w:val="24"/>
          <w:szCs w:val="20"/>
        </w:rPr>
      </w:pPr>
      <w:r w:rsidRPr="00C46DC4">
        <w:rPr>
          <w:rFonts w:ascii="Times New Roman" w:hAnsi="Times New Roman" w:cs="Times New Roman"/>
          <w:b/>
          <w:i/>
          <w:color w:val="002060"/>
          <w:sz w:val="20"/>
          <w:szCs w:val="20"/>
        </w:rPr>
        <w:t xml:space="preserve">2.1. </w:t>
      </w:r>
      <w:r w:rsidR="009A47CA" w:rsidRPr="00C46DC4">
        <w:rPr>
          <w:rFonts w:ascii="Times New Roman" w:hAnsi="Times New Roman" w:cs="Times New Roman"/>
          <w:b/>
          <w:i/>
          <w:color w:val="002060"/>
          <w:sz w:val="20"/>
          <w:szCs w:val="20"/>
        </w:rPr>
        <w:t>SECOND</w:t>
      </w:r>
      <w:r w:rsidRPr="00C46DC4">
        <w:rPr>
          <w:rFonts w:ascii="Times New Roman" w:hAnsi="Times New Roman" w:cs="Times New Roman"/>
          <w:b/>
          <w:i/>
          <w:color w:val="002060"/>
          <w:sz w:val="20"/>
          <w:szCs w:val="20"/>
        </w:rPr>
        <w:t>-</w:t>
      </w:r>
      <w:r w:rsidR="009A47CA" w:rsidRPr="00C46DC4">
        <w:rPr>
          <w:rFonts w:ascii="Times New Roman" w:hAnsi="Times New Roman" w:cs="Times New Roman"/>
          <w:b/>
          <w:i/>
          <w:color w:val="002060"/>
          <w:sz w:val="20"/>
          <w:szCs w:val="20"/>
        </w:rPr>
        <w:t xml:space="preserve">ORDER HEADING </w:t>
      </w:r>
      <w:r w:rsidRPr="00C46DC4">
        <w:rPr>
          <w:rFonts w:ascii="Times New Roman" w:hAnsi="Times New Roman" w:cs="Times New Roman"/>
          <w:b/>
          <w:i/>
          <w:color w:val="002060"/>
          <w:sz w:val="20"/>
          <w:szCs w:val="20"/>
        </w:rPr>
        <w:t xml:space="preserve">(SIZE 10 &amp; BOLD &amp; Italic) </w:t>
      </w:r>
    </w:p>
    <w:p w14:paraId="08C79CAE" w14:textId="77777777" w:rsidR="006479C1" w:rsidRPr="00C46DC4" w:rsidRDefault="006479C1" w:rsidP="00D50497">
      <w:pPr>
        <w:tabs>
          <w:tab w:val="left" w:pos="6225"/>
        </w:tabs>
        <w:spacing w:after="0" w:line="240" w:lineRule="auto"/>
        <w:jc w:val="both"/>
        <w:rPr>
          <w:rFonts w:ascii="Times New Roman" w:hAnsi="Times New Roman" w:cs="Times New Roman"/>
          <w:i/>
          <w:color w:val="002060"/>
          <w:sz w:val="20"/>
          <w:szCs w:val="20"/>
        </w:rPr>
      </w:pPr>
      <w:r w:rsidRPr="00C46DC4">
        <w:rPr>
          <w:rFonts w:ascii="Times New Roman" w:hAnsi="Times New Roman" w:cs="Times New Roman"/>
          <w:i/>
          <w:color w:val="002060"/>
          <w:sz w:val="20"/>
          <w:szCs w:val="20"/>
        </w:rPr>
        <w:t xml:space="preserve">2.2.1. </w:t>
      </w:r>
      <w:r w:rsidR="009A47CA" w:rsidRPr="00C46DC4">
        <w:rPr>
          <w:rFonts w:ascii="Times New Roman" w:hAnsi="Times New Roman" w:cs="Times New Roman"/>
          <w:i/>
          <w:color w:val="002060"/>
          <w:sz w:val="20"/>
          <w:szCs w:val="20"/>
        </w:rPr>
        <w:t>THIRD</w:t>
      </w:r>
      <w:r w:rsidRPr="00C46DC4">
        <w:rPr>
          <w:rFonts w:ascii="Times New Roman" w:hAnsi="Times New Roman" w:cs="Times New Roman"/>
          <w:i/>
          <w:color w:val="002060"/>
          <w:sz w:val="20"/>
          <w:szCs w:val="20"/>
        </w:rPr>
        <w:t>-</w:t>
      </w:r>
      <w:r w:rsidR="009A47CA" w:rsidRPr="00C46DC4">
        <w:rPr>
          <w:rFonts w:ascii="Times New Roman" w:hAnsi="Times New Roman" w:cs="Times New Roman"/>
          <w:i/>
          <w:color w:val="002060"/>
          <w:sz w:val="20"/>
          <w:szCs w:val="20"/>
        </w:rPr>
        <w:t xml:space="preserve">ORDER HEADING </w:t>
      </w:r>
      <w:r w:rsidRPr="00C46DC4">
        <w:rPr>
          <w:rFonts w:ascii="Times New Roman" w:hAnsi="Times New Roman" w:cs="Times New Roman"/>
          <w:i/>
          <w:color w:val="002060"/>
          <w:sz w:val="20"/>
          <w:szCs w:val="20"/>
        </w:rPr>
        <w:t>(</w:t>
      </w:r>
      <w:r w:rsidR="008B6368" w:rsidRPr="00C46DC4">
        <w:rPr>
          <w:rFonts w:ascii="Times New Roman" w:hAnsi="Times New Roman" w:cs="Times New Roman"/>
          <w:i/>
          <w:color w:val="002060"/>
          <w:sz w:val="20"/>
          <w:szCs w:val="20"/>
        </w:rPr>
        <w:t xml:space="preserve">SIZE </w:t>
      </w:r>
      <w:r w:rsidRPr="00C46DC4">
        <w:rPr>
          <w:rFonts w:ascii="Times New Roman" w:hAnsi="Times New Roman" w:cs="Times New Roman"/>
          <w:i/>
          <w:color w:val="002060"/>
          <w:sz w:val="20"/>
          <w:szCs w:val="20"/>
        </w:rPr>
        <w:t xml:space="preserve">10 &amp; </w:t>
      </w:r>
      <w:r w:rsidR="008B6368" w:rsidRPr="00C46DC4">
        <w:rPr>
          <w:rFonts w:ascii="Times New Roman" w:hAnsi="Times New Roman" w:cs="Times New Roman"/>
          <w:i/>
          <w:color w:val="002060"/>
          <w:sz w:val="20"/>
          <w:szCs w:val="20"/>
        </w:rPr>
        <w:t>ITALIC</w:t>
      </w:r>
      <w:r w:rsidRPr="00C46DC4">
        <w:rPr>
          <w:rFonts w:ascii="Times New Roman" w:hAnsi="Times New Roman" w:cs="Times New Roman"/>
          <w:i/>
          <w:color w:val="002060"/>
          <w:sz w:val="20"/>
          <w:szCs w:val="20"/>
        </w:rPr>
        <w:t>)</w:t>
      </w:r>
    </w:p>
    <w:p w14:paraId="6CD26E43" w14:textId="77777777" w:rsidR="006479C1" w:rsidRPr="00C46DC4" w:rsidRDefault="009A47CA" w:rsidP="00D50497">
      <w:pPr>
        <w:tabs>
          <w:tab w:val="left" w:pos="6225"/>
        </w:tabs>
        <w:spacing w:after="0" w:line="240" w:lineRule="auto"/>
        <w:jc w:val="both"/>
        <w:rPr>
          <w:rFonts w:ascii="Times New Roman" w:hAnsi="Times New Roman" w:cs="Times New Roman"/>
          <w:sz w:val="20"/>
          <w:szCs w:val="20"/>
        </w:rPr>
      </w:pPr>
      <w:r w:rsidRPr="00C46DC4">
        <w:rPr>
          <w:rFonts w:ascii="Times New Roman" w:hAnsi="Times New Roman" w:cs="Times New Roman"/>
          <w:color w:val="002060"/>
          <w:sz w:val="20"/>
          <w:szCs w:val="20"/>
        </w:rPr>
        <w:t>FOURTH</w:t>
      </w:r>
      <w:r w:rsidR="006479C1" w:rsidRPr="00C46DC4">
        <w:rPr>
          <w:rFonts w:ascii="Times New Roman" w:hAnsi="Times New Roman" w:cs="Times New Roman"/>
          <w:color w:val="002060"/>
          <w:sz w:val="20"/>
          <w:szCs w:val="20"/>
        </w:rPr>
        <w:t>-</w:t>
      </w:r>
      <w:r w:rsidRPr="00C46DC4">
        <w:rPr>
          <w:rFonts w:ascii="Times New Roman" w:hAnsi="Times New Roman" w:cs="Times New Roman"/>
          <w:color w:val="002060"/>
          <w:sz w:val="20"/>
          <w:szCs w:val="20"/>
        </w:rPr>
        <w:t xml:space="preserve">ORDER HEADING </w:t>
      </w:r>
      <w:r w:rsidR="006479C1" w:rsidRPr="00C46DC4">
        <w:rPr>
          <w:rFonts w:ascii="Times New Roman" w:hAnsi="Times New Roman" w:cs="Times New Roman"/>
          <w:color w:val="002060"/>
          <w:sz w:val="20"/>
          <w:szCs w:val="20"/>
        </w:rPr>
        <w:t>(</w:t>
      </w:r>
      <w:r w:rsidR="008B6368" w:rsidRPr="00C46DC4">
        <w:rPr>
          <w:rFonts w:ascii="Times New Roman" w:hAnsi="Times New Roman" w:cs="Times New Roman"/>
          <w:color w:val="002060"/>
          <w:sz w:val="20"/>
          <w:szCs w:val="20"/>
        </w:rPr>
        <w:t xml:space="preserve">SIZE </w:t>
      </w:r>
      <w:r w:rsidR="006479C1" w:rsidRPr="00C46DC4">
        <w:rPr>
          <w:rFonts w:ascii="Times New Roman" w:hAnsi="Times New Roman" w:cs="Times New Roman"/>
          <w:color w:val="002060"/>
          <w:sz w:val="20"/>
          <w:szCs w:val="20"/>
        </w:rPr>
        <w:t xml:space="preserve">10) </w:t>
      </w:r>
    </w:p>
    <w:p w14:paraId="5FDD033D" w14:textId="77777777" w:rsidR="006479C1" w:rsidRPr="00C46DC4" w:rsidRDefault="006479C1" w:rsidP="004568CD">
      <w:pPr>
        <w:tabs>
          <w:tab w:val="left" w:pos="6225"/>
        </w:tabs>
        <w:spacing w:after="0" w:line="240" w:lineRule="auto"/>
        <w:jc w:val="both"/>
        <w:rPr>
          <w:rFonts w:ascii="Times New Roman" w:hAnsi="Times New Roman" w:cs="Times New Roman"/>
          <w:sz w:val="20"/>
          <w:szCs w:val="20"/>
        </w:rPr>
      </w:pPr>
      <w:r w:rsidRPr="00C46DC4">
        <w:rPr>
          <w:rFonts w:ascii="Times New Roman" w:hAnsi="Times New Roman" w:cs="Times New Roman"/>
          <w:sz w:val="20"/>
          <w:szCs w:val="20"/>
        </w:rPr>
        <w:t>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CD22196" w14:textId="77777777" w:rsidR="00E36E97" w:rsidRPr="00C46DC4" w:rsidRDefault="00E36E97" w:rsidP="00D50497">
      <w:pPr>
        <w:tabs>
          <w:tab w:val="left" w:pos="6225"/>
        </w:tabs>
        <w:spacing w:after="0" w:line="240" w:lineRule="auto"/>
        <w:jc w:val="both"/>
        <w:rPr>
          <w:rFonts w:ascii="Times New Roman" w:hAnsi="Times New Roman" w:cs="Times New Roman"/>
          <w:sz w:val="20"/>
          <w:szCs w:val="20"/>
        </w:rPr>
      </w:pPr>
    </w:p>
    <w:p w14:paraId="645F5CF1" w14:textId="77777777" w:rsidR="008C3045" w:rsidRPr="00C46DC4" w:rsidRDefault="008C3045" w:rsidP="00D50497">
      <w:pPr>
        <w:tabs>
          <w:tab w:val="left" w:pos="6225"/>
        </w:tabs>
        <w:spacing w:after="0" w:line="240" w:lineRule="auto"/>
        <w:jc w:val="both"/>
        <w:rPr>
          <w:rFonts w:ascii="Times New Roman" w:hAnsi="Times New Roman" w:cs="Times New Roman"/>
          <w:sz w:val="20"/>
          <w:szCs w:val="20"/>
        </w:rPr>
      </w:pPr>
    </w:p>
    <w:p w14:paraId="397D8782" w14:textId="77777777" w:rsidR="008C3045" w:rsidRPr="00C46DC4" w:rsidRDefault="008C3045" w:rsidP="00D50497">
      <w:pPr>
        <w:tabs>
          <w:tab w:val="left" w:pos="6225"/>
        </w:tabs>
        <w:spacing w:after="0" w:line="240" w:lineRule="auto"/>
        <w:jc w:val="both"/>
        <w:rPr>
          <w:rFonts w:ascii="Times New Roman" w:hAnsi="Times New Roman" w:cs="Times New Roman"/>
          <w:sz w:val="20"/>
          <w:szCs w:val="20"/>
        </w:rPr>
      </w:pPr>
    </w:p>
    <w:p w14:paraId="1FC446AB" w14:textId="77777777" w:rsidR="006479C1" w:rsidRPr="00C46DC4" w:rsidRDefault="006479C1" w:rsidP="00D50497">
      <w:pPr>
        <w:tabs>
          <w:tab w:val="left" w:pos="6225"/>
        </w:tabs>
        <w:spacing w:after="0" w:line="240" w:lineRule="auto"/>
        <w:jc w:val="both"/>
        <w:rPr>
          <w:rFonts w:ascii="Times New Roman" w:hAnsi="Times New Roman" w:cs="Times New Roman"/>
          <w:b/>
          <w:color w:val="002060"/>
          <w:sz w:val="24"/>
          <w:szCs w:val="20"/>
        </w:rPr>
      </w:pPr>
      <w:r w:rsidRPr="00C46DC4">
        <w:rPr>
          <w:rFonts w:ascii="Times New Roman" w:hAnsi="Times New Roman" w:cs="Times New Roman"/>
          <w:b/>
          <w:color w:val="002060"/>
          <w:sz w:val="24"/>
          <w:szCs w:val="20"/>
        </w:rPr>
        <w:lastRenderedPageBreak/>
        <w:t>3. MATERIALS AND METHODS (SIZE 12 &amp;BOLD)</w:t>
      </w:r>
    </w:p>
    <w:p w14:paraId="47D7C9B0" w14:textId="77777777" w:rsidR="006479C1" w:rsidRPr="00C46DC4" w:rsidRDefault="006479C1" w:rsidP="004568CD">
      <w:pPr>
        <w:tabs>
          <w:tab w:val="left" w:pos="6225"/>
        </w:tabs>
        <w:spacing w:after="0" w:line="240" w:lineRule="auto"/>
        <w:jc w:val="both"/>
        <w:rPr>
          <w:rFonts w:ascii="Times New Roman" w:hAnsi="Times New Roman" w:cs="Times New Roman"/>
          <w:sz w:val="20"/>
          <w:szCs w:val="20"/>
        </w:rPr>
      </w:pPr>
      <w:r w:rsidRPr="00C46DC4">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3C614E4A" w14:textId="77777777" w:rsidR="006479C1" w:rsidRPr="00C46DC4" w:rsidRDefault="006479C1" w:rsidP="007B0503">
      <w:pPr>
        <w:tabs>
          <w:tab w:val="left" w:pos="6225"/>
        </w:tabs>
        <w:spacing w:after="0" w:line="240" w:lineRule="auto"/>
        <w:ind w:firstLine="284"/>
        <w:jc w:val="both"/>
        <w:rPr>
          <w:rFonts w:ascii="Times New Roman" w:hAnsi="Times New Roman" w:cs="Times New Roman"/>
          <w:sz w:val="20"/>
          <w:szCs w:val="20"/>
        </w:rPr>
      </w:pPr>
    </w:p>
    <w:p w14:paraId="7C052F31" w14:textId="5F8269CF" w:rsidR="007B0503" w:rsidRPr="00C46DC4" w:rsidRDefault="0074544E" w:rsidP="007B0503">
      <w:pPr>
        <w:tabs>
          <w:tab w:val="left" w:pos="6225"/>
        </w:tabs>
        <w:spacing w:after="0" w:line="240" w:lineRule="auto"/>
        <w:ind w:firstLine="284"/>
        <w:jc w:val="both"/>
        <w:rPr>
          <w:rFonts w:ascii="Times New Roman" w:hAnsi="Times New Roman" w:cs="Times New Roman"/>
          <w:sz w:val="20"/>
          <w:szCs w:val="20"/>
        </w:rPr>
      </w:pPr>
      <w:r w:rsidRPr="00C46DC4">
        <w:rPr>
          <w:rFonts w:ascii="Times New Roman" w:hAnsi="Times New Roman" w:cs="Times New Roman"/>
          <w:noProof/>
        </w:rPr>
        <w:drawing>
          <wp:anchor distT="0" distB="0" distL="114300" distR="114300" simplePos="0" relativeHeight="251663360" behindDoc="0" locked="0" layoutInCell="1" allowOverlap="1" wp14:anchorId="3BA7A58A" wp14:editId="2C63BCA8">
            <wp:simplePos x="0" y="0"/>
            <wp:positionH relativeFrom="column">
              <wp:posOffset>1708150</wp:posOffset>
            </wp:positionH>
            <wp:positionV relativeFrom="paragraph">
              <wp:posOffset>42174</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0617C" w14:textId="0D10FB39"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39D8C776"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4C68C59F"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6A7230BD"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39C4A38B"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47C2E004"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1A18CF19"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44CDBD29"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23DEA7E3"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2FDB68B6"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0F4CDF45"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131E02AE"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015991ED"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p>
    <w:p w14:paraId="7FAFA9E9" w14:textId="77777777" w:rsidR="00221103" w:rsidRPr="00C46DC4" w:rsidRDefault="00221103" w:rsidP="0074544E">
      <w:pPr>
        <w:tabs>
          <w:tab w:val="left" w:pos="6225"/>
        </w:tabs>
        <w:spacing w:after="0" w:line="240" w:lineRule="auto"/>
        <w:jc w:val="center"/>
        <w:rPr>
          <w:rFonts w:ascii="Times New Roman" w:hAnsi="Times New Roman" w:cs="Times New Roman"/>
          <w:b/>
          <w:bCs/>
          <w:sz w:val="18"/>
          <w:szCs w:val="18"/>
        </w:rPr>
      </w:pPr>
      <w:r w:rsidRPr="00C46DC4">
        <w:rPr>
          <w:rFonts w:ascii="Times New Roman" w:hAnsi="Times New Roman" w:cs="Times New Roman"/>
          <w:b/>
          <w:bCs/>
          <w:color w:val="002060"/>
          <w:sz w:val="18"/>
          <w:szCs w:val="18"/>
        </w:rPr>
        <w:t>FIGURE 1</w:t>
      </w:r>
      <w:r w:rsidRPr="00C46DC4">
        <w:rPr>
          <w:rFonts w:ascii="Times New Roman" w:hAnsi="Times New Roman" w:cs="Times New Roman"/>
          <w:b/>
          <w:bCs/>
          <w:sz w:val="18"/>
          <w:szCs w:val="18"/>
        </w:rPr>
        <w:t xml:space="preserve"> Population growth and shortline in Alabama (Size 9, Bold)</w:t>
      </w:r>
    </w:p>
    <w:p w14:paraId="11165924" w14:textId="77777777" w:rsidR="007B0503" w:rsidRPr="00C46DC4" w:rsidRDefault="007B0503" w:rsidP="007B0503">
      <w:pPr>
        <w:tabs>
          <w:tab w:val="left" w:pos="6225"/>
        </w:tabs>
        <w:spacing w:after="0" w:line="240" w:lineRule="auto"/>
        <w:rPr>
          <w:rFonts w:ascii="Times New Roman" w:hAnsi="Times New Roman" w:cs="Times New Roman"/>
          <w:bCs/>
          <w:sz w:val="18"/>
          <w:szCs w:val="18"/>
        </w:rPr>
      </w:pPr>
      <w:r w:rsidRPr="00C46DC4">
        <w:rPr>
          <w:rFonts w:ascii="Times New Roman" w:hAnsi="Times New Roman" w:cs="Times New Roman"/>
          <w:bCs/>
          <w:sz w:val="18"/>
          <w:szCs w:val="18"/>
        </w:rPr>
        <w:t>(Source: Self)</w:t>
      </w:r>
    </w:p>
    <w:p w14:paraId="2166798B" w14:textId="77777777" w:rsidR="007B0503" w:rsidRPr="00C46DC4" w:rsidRDefault="007B0503" w:rsidP="00D50497">
      <w:pPr>
        <w:tabs>
          <w:tab w:val="left" w:pos="6225"/>
        </w:tabs>
        <w:spacing w:after="0" w:line="240" w:lineRule="auto"/>
        <w:jc w:val="center"/>
        <w:rPr>
          <w:rFonts w:ascii="Times New Roman" w:hAnsi="Times New Roman" w:cs="Times New Roman"/>
          <w:b/>
          <w:bCs/>
          <w:sz w:val="20"/>
          <w:szCs w:val="18"/>
        </w:rPr>
      </w:pPr>
    </w:p>
    <w:p w14:paraId="73519D90" w14:textId="4B592E6D" w:rsidR="00221103" w:rsidRPr="00C46DC4" w:rsidRDefault="003B44B8" w:rsidP="003B44B8">
      <w:pPr>
        <w:tabs>
          <w:tab w:val="left" w:pos="6225"/>
        </w:tabs>
        <w:spacing w:after="0" w:line="240" w:lineRule="auto"/>
        <w:jc w:val="center"/>
        <w:rPr>
          <w:rFonts w:ascii="Times New Roman" w:hAnsi="Times New Roman" w:cs="Times New Roman"/>
          <w:bCs/>
          <w:sz w:val="18"/>
          <w:szCs w:val="18"/>
        </w:rPr>
      </w:pPr>
      <w:r w:rsidRPr="00C46DC4">
        <w:rPr>
          <w:rFonts w:ascii="Times New Roman" w:hAnsi="Times New Roman" w:cs="Times New Roman"/>
          <w:b/>
          <w:bCs/>
          <w:color w:val="002060"/>
          <w:sz w:val="18"/>
          <w:szCs w:val="18"/>
        </w:rPr>
        <w:t>TABLE 1</w:t>
      </w:r>
      <w:r w:rsidRPr="00C46DC4">
        <w:rPr>
          <w:rFonts w:ascii="Times New Roman" w:hAnsi="Times New Roman" w:cs="Times New Roman"/>
          <w:b/>
          <w:bCs/>
          <w:sz w:val="18"/>
          <w:szCs w:val="18"/>
        </w:rPr>
        <w:t xml:space="preserve"> Population and samples (Size 9, Bold</w:t>
      </w:r>
      <w:r w:rsidRPr="00C46DC4">
        <w:rPr>
          <w:rFonts w:ascii="Times New Roman" w:hAnsi="Times New Roman" w:cs="Times New Roman"/>
          <w:bCs/>
          <w:sz w:val="18"/>
          <w:szCs w:val="18"/>
        </w:rPr>
        <w:t>)</w:t>
      </w:r>
    </w:p>
    <w:p w14:paraId="1D1695E0" w14:textId="77777777"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r w:rsidRPr="00C46DC4">
        <w:rPr>
          <w:rFonts w:ascii="Times New Roman" w:hAnsi="Times New Roman" w:cs="Times New Roman"/>
          <w:noProof/>
        </w:rPr>
        <w:drawing>
          <wp:inline distT="0" distB="0" distL="0" distR="0" wp14:anchorId="287107E5" wp14:editId="1348AFF7">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06806FE5" w14:textId="77777777" w:rsidR="00221103" w:rsidRPr="00C46DC4" w:rsidRDefault="00221103" w:rsidP="00D50497">
      <w:pPr>
        <w:tabs>
          <w:tab w:val="left" w:pos="6225"/>
        </w:tabs>
        <w:spacing w:after="0" w:line="240" w:lineRule="auto"/>
        <w:jc w:val="center"/>
        <w:rPr>
          <w:rFonts w:ascii="Times New Roman" w:hAnsi="Times New Roman" w:cs="Times New Roman"/>
          <w:b/>
          <w:bCs/>
          <w:sz w:val="2"/>
          <w:szCs w:val="18"/>
        </w:rPr>
      </w:pPr>
    </w:p>
    <w:p w14:paraId="3457E463" w14:textId="319A2BE4" w:rsidR="007B0503" w:rsidRPr="00C46DC4" w:rsidRDefault="003B44B8" w:rsidP="007B0503">
      <w:pPr>
        <w:tabs>
          <w:tab w:val="left" w:pos="6225"/>
        </w:tabs>
        <w:spacing w:after="0" w:line="240" w:lineRule="auto"/>
        <w:rPr>
          <w:rFonts w:ascii="Times New Roman" w:hAnsi="Times New Roman" w:cs="Times New Roman"/>
          <w:bCs/>
          <w:sz w:val="18"/>
          <w:szCs w:val="18"/>
        </w:rPr>
      </w:pPr>
      <w:r w:rsidRPr="00C46DC4">
        <w:rPr>
          <w:rFonts w:ascii="Times New Roman" w:hAnsi="Times New Roman" w:cs="Times New Roman"/>
          <w:bCs/>
          <w:sz w:val="18"/>
          <w:szCs w:val="18"/>
        </w:rPr>
        <w:t xml:space="preserve"> </w:t>
      </w:r>
      <w:r w:rsidR="007B0503" w:rsidRPr="00C46DC4">
        <w:rPr>
          <w:rFonts w:ascii="Times New Roman" w:hAnsi="Times New Roman" w:cs="Times New Roman"/>
          <w:bCs/>
          <w:sz w:val="18"/>
          <w:szCs w:val="18"/>
        </w:rPr>
        <w:t>(Source: Self)</w:t>
      </w:r>
    </w:p>
    <w:p w14:paraId="2AE18408" w14:textId="14B4F398" w:rsidR="00221103" w:rsidRPr="00C46DC4" w:rsidRDefault="00221103" w:rsidP="00D50497">
      <w:pPr>
        <w:tabs>
          <w:tab w:val="left" w:pos="6225"/>
        </w:tabs>
        <w:spacing w:after="0" w:line="240" w:lineRule="auto"/>
        <w:jc w:val="center"/>
        <w:rPr>
          <w:rFonts w:ascii="Times New Roman" w:hAnsi="Times New Roman" w:cs="Times New Roman"/>
          <w:b/>
          <w:bCs/>
          <w:sz w:val="18"/>
          <w:szCs w:val="18"/>
        </w:rPr>
      </w:pPr>
      <w:r w:rsidRPr="00C46DC4">
        <w:rPr>
          <w:rFonts w:ascii="Times New Roman" w:hAnsi="Times New Roman" w:cs="Times New Roman"/>
          <w:b/>
          <w:bCs/>
          <w:sz w:val="18"/>
          <w:szCs w:val="18"/>
        </w:rPr>
        <w:t>[For tables heading and contents are 10</w:t>
      </w:r>
      <w:r w:rsidR="00830F33" w:rsidRPr="00C46DC4">
        <w:rPr>
          <w:rFonts w:ascii="Times New Roman" w:hAnsi="Times New Roman" w:cs="Times New Roman"/>
          <w:b/>
          <w:bCs/>
          <w:sz w:val="18"/>
          <w:szCs w:val="18"/>
        </w:rPr>
        <w:t xml:space="preserve"> in</w:t>
      </w:r>
      <w:r w:rsidRPr="00C46DC4">
        <w:rPr>
          <w:rFonts w:ascii="Times New Roman" w:hAnsi="Times New Roman" w:cs="Times New Roman"/>
          <w:b/>
          <w:bCs/>
          <w:sz w:val="18"/>
          <w:szCs w:val="18"/>
        </w:rPr>
        <w:t xml:space="preserve"> size. Heading should be in bold and the table should not in image format]</w:t>
      </w:r>
    </w:p>
    <w:p w14:paraId="2892E71F" w14:textId="77777777" w:rsidR="00221103" w:rsidRPr="00C46DC4" w:rsidRDefault="00221103" w:rsidP="00D50497">
      <w:pPr>
        <w:spacing w:after="0" w:line="240" w:lineRule="auto"/>
        <w:rPr>
          <w:rFonts w:ascii="Times New Roman" w:hAnsi="Times New Roman" w:cs="Times New Roman"/>
          <w:b/>
          <w:bCs/>
          <w:sz w:val="20"/>
          <w:szCs w:val="18"/>
        </w:rPr>
      </w:pPr>
    </w:p>
    <w:p w14:paraId="26B95D4A" w14:textId="77777777" w:rsidR="00221103" w:rsidRPr="00C46DC4" w:rsidRDefault="00221103" w:rsidP="00D50497">
      <w:pPr>
        <w:spacing w:after="0" w:line="240" w:lineRule="auto"/>
        <w:rPr>
          <w:rFonts w:ascii="Times New Roman" w:hAnsi="Times New Roman" w:cs="Times New Roman"/>
          <w:b/>
          <w:i/>
          <w:color w:val="002060"/>
          <w:sz w:val="20"/>
          <w:szCs w:val="20"/>
        </w:rPr>
      </w:pPr>
      <w:r w:rsidRPr="00C46DC4">
        <w:rPr>
          <w:rFonts w:ascii="Times New Roman" w:hAnsi="Times New Roman" w:cs="Times New Roman"/>
          <w:b/>
          <w:bCs/>
          <w:i/>
          <w:color w:val="002060"/>
          <w:sz w:val="20"/>
          <w:szCs w:val="20"/>
        </w:rPr>
        <w:t xml:space="preserve">3.1. </w:t>
      </w:r>
      <w:r w:rsidRPr="00C46DC4">
        <w:rPr>
          <w:rFonts w:ascii="Times New Roman" w:hAnsi="Times New Roman" w:cs="Times New Roman"/>
          <w:b/>
          <w:i/>
          <w:color w:val="002060"/>
          <w:sz w:val="20"/>
          <w:szCs w:val="20"/>
        </w:rPr>
        <w:t xml:space="preserve">ABBREVIATIONS AND ACRONYMS </w:t>
      </w:r>
    </w:p>
    <w:p w14:paraId="303CAF3C" w14:textId="77777777" w:rsidR="00221103" w:rsidRPr="00C46DC4" w:rsidRDefault="00221103" w:rsidP="004568CD">
      <w:pPr>
        <w:spacing w:after="0" w:line="240" w:lineRule="auto"/>
        <w:jc w:val="both"/>
        <w:rPr>
          <w:rFonts w:ascii="Times New Roman" w:hAnsi="Times New Roman" w:cs="Times New Roman"/>
          <w:sz w:val="20"/>
        </w:rPr>
      </w:pPr>
      <w:r w:rsidRPr="00C46DC4">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231B51FD" w14:textId="77777777" w:rsidR="00221103" w:rsidRPr="00C46DC4" w:rsidRDefault="00221103" w:rsidP="00D50497">
      <w:pPr>
        <w:spacing w:after="0" w:line="240" w:lineRule="auto"/>
        <w:ind w:firstLine="284"/>
        <w:jc w:val="both"/>
        <w:rPr>
          <w:rFonts w:ascii="Times New Roman" w:hAnsi="Times New Roman" w:cs="Times New Roman"/>
          <w:b/>
          <w:color w:val="002060"/>
          <w:sz w:val="20"/>
        </w:rPr>
      </w:pPr>
    </w:p>
    <w:p w14:paraId="6A250B6F" w14:textId="77777777" w:rsidR="00221103" w:rsidRPr="00C46DC4" w:rsidRDefault="00221103" w:rsidP="00D50497">
      <w:pPr>
        <w:spacing w:after="0" w:line="240" w:lineRule="auto"/>
        <w:jc w:val="both"/>
        <w:rPr>
          <w:rFonts w:ascii="Times New Roman" w:hAnsi="Times New Roman" w:cs="Times New Roman"/>
          <w:b/>
          <w:i/>
          <w:color w:val="002060"/>
          <w:sz w:val="20"/>
        </w:rPr>
      </w:pPr>
      <w:r w:rsidRPr="00C46DC4">
        <w:rPr>
          <w:rFonts w:ascii="Times New Roman" w:hAnsi="Times New Roman" w:cs="Times New Roman"/>
          <w:b/>
          <w:i/>
          <w:color w:val="002060"/>
          <w:sz w:val="20"/>
        </w:rPr>
        <w:t>3.2. UNITS</w:t>
      </w:r>
    </w:p>
    <w:p w14:paraId="2A3487D4" w14:textId="77777777" w:rsidR="00221103" w:rsidRPr="00C46DC4"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46DC4">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3C4B9613" w14:textId="77777777" w:rsidR="00221103" w:rsidRPr="00C46DC4"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46DC4">
        <w:rPr>
          <w:rFonts w:ascii="Times New Roman" w:hAnsi="Times New Roman" w:cs="Times New Roman"/>
          <w:sz w:val="2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AC92A60" w14:textId="77777777" w:rsidR="009A47CA" w:rsidRPr="00C46DC4"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46DC4">
        <w:rPr>
          <w:rFonts w:ascii="Times New Roman" w:hAnsi="Times New Roman" w:cs="Times New Roman"/>
          <w:sz w:val="20"/>
        </w:rPr>
        <w:t>Do not mix complete spellings and abbreviations of units: “Wb/m2 ” or “webers per square meter”, not “webers/m2”. Spell out units when they appear in text: “. . . a few henries”, not “. . . a few H”. Use a zero before decimal points: “0.25”, not “.25”. Use “cm3”, not “cc”. (bullet list)</w:t>
      </w:r>
    </w:p>
    <w:p w14:paraId="526B65B0" w14:textId="77777777" w:rsidR="009A47CA" w:rsidRPr="00C46DC4" w:rsidRDefault="009A47CA" w:rsidP="00D50497">
      <w:pPr>
        <w:pStyle w:val="ListParagraph"/>
        <w:spacing w:line="240" w:lineRule="auto"/>
        <w:ind w:left="0"/>
        <w:jc w:val="both"/>
        <w:rPr>
          <w:rFonts w:ascii="Times New Roman" w:hAnsi="Times New Roman" w:cs="Times New Roman"/>
          <w:sz w:val="20"/>
        </w:rPr>
      </w:pPr>
    </w:p>
    <w:p w14:paraId="7D28EF58" w14:textId="77777777" w:rsidR="00221103" w:rsidRPr="00C46DC4" w:rsidRDefault="009A47CA" w:rsidP="00D50497">
      <w:pPr>
        <w:pStyle w:val="ListParagraph"/>
        <w:spacing w:after="0" w:line="240" w:lineRule="auto"/>
        <w:ind w:left="0"/>
        <w:jc w:val="both"/>
        <w:rPr>
          <w:rFonts w:ascii="Times New Roman" w:hAnsi="Times New Roman" w:cs="Times New Roman"/>
          <w:b/>
          <w:i/>
          <w:color w:val="002060"/>
          <w:sz w:val="20"/>
        </w:rPr>
      </w:pPr>
      <w:r w:rsidRPr="00C46DC4">
        <w:rPr>
          <w:rFonts w:ascii="Times New Roman" w:hAnsi="Times New Roman" w:cs="Times New Roman"/>
          <w:b/>
          <w:i/>
          <w:color w:val="002060"/>
          <w:sz w:val="20"/>
        </w:rPr>
        <w:t>3.3. EQUATIONS</w:t>
      </w:r>
    </w:p>
    <w:p w14:paraId="2672FE14" w14:textId="743382F2" w:rsidR="00221103" w:rsidRPr="00C46DC4" w:rsidRDefault="00221103" w:rsidP="004568CD">
      <w:pPr>
        <w:spacing w:line="240" w:lineRule="auto"/>
        <w:jc w:val="both"/>
        <w:rPr>
          <w:rFonts w:ascii="Times New Roman" w:hAnsi="Times New Roman" w:cs="Times New Roman"/>
          <w:sz w:val="20"/>
        </w:rPr>
      </w:pPr>
      <w:r w:rsidRPr="00C46DC4">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C46DC4" w:rsidRPr="00C46DC4">
        <w:rPr>
          <w:rFonts w:ascii="Times New Roman" w:hAnsi="Times New Roman" w:cs="Times New Roman"/>
          <w:sz w:val="20"/>
        </w:rPr>
        <w:t>Times New Roman</w:t>
      </w:r>
      <w:r w:rsidRPr="00C46DC4">
        <w:rPr>
          <w:rFonts w:ascii="Times New Roman" w:hAnsi="Times New Roman" w:cs="Times New Roman"/>
          <w:sz w:val="20"/>
        </w:rPr>
        <w:t xml:space="preserve">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Eq. 1, using a right tab stop. To make your equations more compact, you may use the solidus ( / ), the exp function, or appropriate exponents. Italicize </w:t>
      </w:r>
      <w:r w:rsidRPr="00C46DC4">
        <w:rPr>
          <w:rFonts w:ascii="Times New Roman" w:hAnsi="Times New Roman" w:cs="Times New Roman"/>
          <w:sz w:val="20"/>
        </w:rPr>
        <w:lastRenderedPageBreak/>
        <w:t>Roman symbols for quantities and variables, but not Greek symbols. Use a long dash rather than a hyphen for a minus sign. Punctuate equations with commas or periods when they are part of a sentence, as in</w:t>
      </w:r>
    </w:p>
    <w:p w14:paraId="248A0987" w14:textId="77777777" w:rsidR="00221103" w:rsidRPr="00C46DC4"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5E9C45BA" w14:textId="77777777" w:rsidR="00221103" w:rsidRPr="00C46DC4" w:rsidRDefault="00221103" w:rsidP="004568CD">
      <w:pPr>
        <w:spacing w:after="0" w:line="240" w:lineRule="auto"/>
        <w:ind w:firstLine="284"/>
        <w:jc w:val="both"/>
        <w:rPr>
          <w:rFonts w:ascii="Times New Roman" w:hAnsi="Times New Roman" w:cs="Times New Roman"/>
          <w:sz w:val="20"/>
        </w:rPr>
      </w:pPr>
      <w:r w:rsidRPr="00C46DC4">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2C2BC790" w14:textId="77777777" w:rsidR="00AD7AF4" w:rsidRPr="00C46DC4" w:rsidRDefault="00AD7AF4" w:rsidP="00D50497">
      <w:pPr>
        <w:spacing w:after="0" w:line="240" w:lineRule="auto"/>
        <w:rPr>
          <w:rFonts w:ascii="Times New Roman" w:hAnsi="Times New Roman" w:cs="Times New Roman"/>
        </w:rPr>
      </w:pPr>
    </w:p>
    <w:p w14:paraId="2693B4BC" w14:textId="77777777" w:rsidR="00221103" w:rsidRPr="00C46DC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sidRPr="00C46DC4">
        <w:rPr>
          <w:rFonts w:ascii="Times New Roman" w:hAnsi="Times New Roman" w:cs="Times New Roman"/>
          <w:b/>
          <w:color w:val="002060"/>
          <w:sz w:val="24"/>
        </w:rPr>
        <w:t xml:space="preserve"> RESULTS AND DISCUSSION </w:t>
      </w:r>
      <w:r w:rsidR="00221103" w:rsidRPr="00C46DC4">
        <w:rPr>
          <w:rFonts w:ascii="Times New Roman" w:hAnsi="Times New Roman" w:cs="Times New Roman"/>
          <w:b/>
          <w:color w:val="002060"/>
          <w:sz w:val="24"/>
        </w:rPr>
        <w:t xml:space="preserve">(SIZE 12 &amp; BOLD) </w:t>
      </w:r>
    </w:p>
    <w:p w14:paraId="0B894679" w14:textId="77777777" w:rsidR="00AD7AF4" w:rsidRPr="00C46DC4" w:rsidRDefault="00221103" w:rsidP="004568CD">
      <w:pPr>
        <w:spacing w:line="240" w:lineRule="auto"/>
        <w:jc w:val="both"/>
        <w:rPr>
          <w:rFonts w:ascii="Times New Roman" w:hAnsi="Times New Roman" w:cs="Times New Roman"/>
          <w:sz w:val="20"/>
        </w:rPr>
      </w:pPr>
      <w:r w:rsidRPr="00C46DC4">
        <w:rPr>
          <w:rFonts w:ascii="Times New Roman" w:hAnsi="Times New Roman" w:cs="Times New Roman"/>
          <w:sz w:val="20"/>
        </w:rPr>
        <w:t>The results and comments can be provided individually or together in a single part, and they can be separated into heading subsections if desired. (Size 10 &amp; Normal)</w:t>
      </w:r>
    </w:p>
    <w:p w14:paraId="2C614FF3" w14:textId="77777777" w:rsidR="00221103" w:rsidRPr="00C46DC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C46DC4">
        <w:rPr>
          <w:rFonts w:ascii="Times New Roman" w:hAnsi="Times New Roman" w:cs="Times New Roman"/>
          <w:b/>
          <w:i/>
          <w:color w:val="002060"/>
          <w:sz w:val="20"/>
        </w:rPr>
        <w:t xml:space="preserve">USING THE TEMPLATE </w:t>
      </w:r>
      <w:r w:rsidR="00221103" w:rsidRPr="00C46DC4">
        <w:rPr>
          <w:rFonts w:ascii="Times New Roman" w:hAnsi="Times New Roman" w:cs="Times New Roman"/>
          <w:b/>
          <w:i/>
          <w:color w:val="002060"/>
          <w:sz w:val="20"/>
        </w:rPr>
        <w:t>(</w:t>
      </w:r>
      <w:r w:rsidRPr="00C46DC4">
        <w:rPr>
          <w:rFonts w:ascii="Times New Roman" w:hAnsi="Times New Roman" w:cs="Times New Roman"/>
          <w:b/>
          <w:i/>
          <w:color w:val="002060"/>
          <w:sz w:val="20"/>
        </w:rPr>
        <w:t xml:space="preserve">SIZE </w:t>
      </w:r>
      <w:r w:rsidR="00221103" w:rsidRPr="00C46DC4">
        <w:rPr>
          <w:rFonts w:ascii="Times New Roman" w:hAnsi="Times New Roman" w:cs="Times New Roman"/>
          <w:b/>
          <w:i/>
          <w:color w:val="002060"/>
          <w:sz w:val="20"/>
        </w:rPr>
        <w:t xml:space="preserve">10 &amp; </w:t>
      </w:r>
      <w:r w:rsidRPr="00C46DC4">
        <w:rPr>
          <w:rFonts w:ascii="Times New Roman" w:hAnsi="Times New Roman" w:cs="Times New Roman"/>
          <w:b/>
          <w:i/>
          <w:color w:val="002060"/>
          <w:sz w:val="20"/>
        </w:rPr>
        <w:t xml:space="preserve">BOLD </w:t>
      </w:r>
      <w:r w:rsidR="00221103" w:rsidRPr="00C46DC4">
        <w:rPr>
          <w:rFonts w:ascii="Times New Roman" w:hAnsi="Times New Roman" w:cs="Times New Roman"/>
          <w:b/>
          <w:i/>
          <w:color w:val="002060"/>
          <w:sz w:val="20"/>
        </w:rPr>
        <w:t xml:space="preserve">&amp; </w:t>
      </w:r>
      <w:r w:rsidRPr="00C46DC4">
        <w:rPr>
          <w:rFonts w:ascii="Times New Roman" w:hAnsi="Times New Roman" w:cs="Times New Roman"/>
          <w:b/>
          <w:i/>
          <w:color w:val="002060"/>
          <w:sz w:val="20"/>
        </w:rPr>
        <w:t>ITALIC</w:t>
      </w:r>
      <w:r w:rsidR="00221103" w:rsidRPr="00C46DC4">
        <w:rPr>
          <w:rFonts w:ascii="Times New Roman" w:hAnsi="Times New Roman" w:cs="Times New Roman"/>
          <w:b/>
          <w:i/>
          <w:color w:val="002060"/>
          <w:sz w:val="20"/>
        </w:rPr>
        <w:t xml:space="preserve">) </w:t>
      </w:r>
    </w:p>
    <w:p w14:paraId="550C5775" w14:textId="77777777" w:rsidR="00C46DC4" w:rsidRPr="00C46DC4" w:rsidRDefault="00221103" w:rsidP="00C46DC4">
      <w:pPr>
        <w:spacing w:after="0" w:line="240" w:lineRule="auto"/>
        <w:jc w:val="both"/>
        <w:rPr>
          <w:rFonts w:ascii="Times New Roman" w:hAnsi="Times New Roman" w:cs="Times New Roman"/>
          <w:sz w:val="20"/>
        </w:rPr>
      </w:pPr>
      <w:r w:rsidRPr="00C46DC4">
        <w:rPr>
          <w:rFonts w:ascii="Times New Roman" w:hAnsi="Times New Roman" w:cs="Times New Roman"/>
          <w:sz w:val="20"/>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C44D566" w14:textId="5583FC5E" w:rsidR="00221103" w:rsidRPr="00C46DC4" w:rsidRDefault="00221103" w:rsidP="00C46DC4">
      <w:pPr>
        <w:spacing w:after="0" w:line="240" w:lineRule="auto"/>
        <w:jc w:val="both"/>
        <w:rPr>
          <w:rFonts w:ascii="Times New Roman" w:hAnsi="Times New Roman" w:cs="Times New Roman"/>
          <w:sz w:val="20"/>
        </w:rPr>
      </w:pPr>
      <w:r w:rsidRPr="00C46DC4">
        <w:rPr>
          <w:rFonts w:ascii="Times New Roman" w:hAnsi="Times New Roman" w:cs="Times New Roman"/>
          <w:sz w:val="20"/>
        </w:rPr>
        <w:t xml:space="preserve"> </w:t>
      </w:r>
    </w:p>
    <w:p w14:paraId="67BB85C4" w14:textId="77777777" w:rsidR="00221103" w:rsidRPr="00C46DC4" w:rsidRDefault="00221103" w:rsidP="004568CD">
      <w:pPr>
        <w:spacing w:line="240" w:lineRule="auto"/>
        <w:rPr>
          <w:rFonts w:ascii="Times New Roman" w:hAnsi="Times New Roman" w:cs="Times New Roman"/>
          <w:sz w:val="20"/>
        </w:rPr>
      </w:pPr>
      <w:r w:rsidRPr="00C46DC4">
        <w:rPr>
          <w:rFonts w:ascii="Times New Roman" w:hAnsi="Times New Roman" w:cs="Times New Roman"/>
          <w:sz w:val="20"/>
        </w:rPr>
        <w:t xml:space="preserve">Your paper must use a page size corresponding to A4 which is 8.5" wide and 11" long. The margins must be set as follows: </w:t>
      </w:r>
    </w:p>
    <w:p w14:paraId="200796A2" w14:textId="1D19F1F1" w:rsidR="00221103" w:rsidRPr="00C46DC4" w:rsidRDefault="00221103" w:rsidP="00D50497">
      <w:pPr>
        <w:spacing w:line="240" w:lineRule="auto"/>
        <w:rPr>
          <w:rFonts w:ascii="Times New Roman" w:hAnsi="Times New Roman" w:cs="Times New Roman"/>
          <w:sz w:val="20"/>
        </w:rPr>
      </w:pPr>
      <w:r w:rsidRPr="00C46DC4">
        <w:rPr>
          <w:rFonts w:ascii="MS Gothic" w:eastAsia="MS Gothic" w:hAnsi="MS Gothic" w:cs="MS Gothic" w:hint="eastAsia"/>
          <w:sz w:val="20"/>
        </w:rPr>
        <w:t>➢</w:t>
      </w:r>
      <w:r w:rsidRPr="00C46DC4">
        <w:rPr>
          <w:rFonts w:ascii="Times New Roman" w:hAnsi="Times New Roman" w:cs="Times New Roman"/>
          <w:sz w:val="20"/>
        </w:rPr>
        <w:t xml:space="preserve"> Top =       </w:t>
      </w:r>
      <w:r w:rsidR="003B44B8" w:rsidRPr="00C46DC4">
        <w:rPr>
          <w:rFonts w:ascii="Times New Roman" w:hAnsi="Times New Roman" w:cs="Times New Roman"/>
          <w:sz w:val="20"/>
        </w:rPr>
        <w:t>1</w:t>
      </w:r>
      <w:r w:rsidRPr="00C46DC4">
        <w:rPr>
          <w:rFonts w:ascii="Times New Roman" w:hAnsi="Times New Roman" w:cs="Times New Roman"/>
          <w:sz w:val="20"/>
        </w:rPr>
        <w:t>"</w:t>
      </w:r>
    </w:p>
    <w:p w14:paraId="5E2A83F1" w14:textId="0ABBFCFA" w:rsidR="00221103" w:rsidRPr="00C46DC4" w:rsidRDefault="00221103" w:rsidP="00D50497">
      <w:pPr>
        <w:spacing w:line="240" w:lineRule="auto"/>
        <w:rPr>
          <w:rFonts w:ascii="Times New Roman" w:hAnsi="Times New Roman" w:cs="Times New Roman"/>
          <w:sz w:val="20"/>
        </w:rPr>
      </w:pPr>
      <w:r w:rsidRPr="00C46DC4">
        <w:rPr>
          <w:rFonts w:ascii="MS Gothic" w:eastAsia="MS Gothic" w:hAnsi="MS Gothic" w:cs="MS Gothic" w:hint="eastAsia"/>
          <w:sz w:val="20"/>
        </w:rPr>
        <w:t>➢</w:t>
      </w:r>
      <w:r w:rsidRPr="00C46DC4">
        <w:rPr>
          <w:rFonts w:ascii="Times New Roman" w:hAnsi="Times New Roman" w:cs="Times New Roman"/>
          <w:sz w:val="20"/>
        </w:rPr>
        <w:t xml:space="preserve"> Bottom = </w:t>
      </w:r>
      <w:r w:rsidR="003B44B8" w:rsidRPr="00C46DC4">
        <w:rPr>
          <w:rFonts w:ascii="Times New Roman" w:hAnsi="Times New Roman" w:cs="Times New Roman"/>
          <w:sz w:val="20"/>
        </w:rPr>
        <w:t>1</w:t>
      </w:r>
      <w:r w:rsidRPr="00C46DC4">
        <w:rPr>
          <w:rFonts w:ascii="Times New Roman" w:hAnsi="Times New Roman" w:cs="Times New Roman"/>
          <w:sz w:val="20"/>
        </w:rPr>
        <w:t>"</w:t>
      </w:r>
    </w:p>
    <w:p w14:paraId="20148C25" w14:textId="077409B3" w:rsidR="00221103" w:rsidRPr="00C46DC4" w:rsidRDefault="00221103" w:rsidP="00D50497">
      <w:pPr>
        <w:spacing w:line="240" w:lineRule="auto"/>
        <w:rPr>
          <w:rFonts w:ascii="Times New Roman" w:hAnsi="Times New Roman" w:cs="Times New Roman"/>
          <w:sz w:val="20"/>
        </w:rPr>
      </w:pPr>
      <w:r w:rsidRPr="00C46DC4">
        <w:rPr>
          <w:rFonts w:ascii="MS Gothic" w:eastAsia="MS Gothic" w:hAnsi="MS Gothic" w:cs="MS Gothic" w:hint="eastAsia"/>
          <w:sz w:val="20"/>
        </w:rPr>
        <w:t>➢</w:t>
      </w:r>
      <w:r w:rsidRPr="00C46DC4">
        <w:rPr>
          <w:rFonts w:ascii="Times New Roman" w:hAnsi="Times New Roman" w:cs="Times New Roman"/>
          <w:sz w:val="20"/>
        </w:rPr>
        <w:t xml:space="preserve"> Left =       </w:t>
      </w:r>
      <w:r w:rsidR="003B44B8" w:rsidRPr="00C46DC4">
        <w:rPr>
          <w:rFonts w:ascii="Times New Roman" w:hAnsi="Times New Roman" w:cs="Times New Roman"/>
          <w:sz w:val="20"/>
        </w:rPr>
        <w:t>0</w:t>
      </w:r>
      <w:r w:rsidRPr="00C46DC4">
        <w:rPr>
          <w:rFonts w:ascii="Times New Roman" w:hAnsi="Times New Roman" w:cs="Times New Roman"/>
          <w:sz w:val="20"/>
        </w:rPr>
        <w:t>.5</w:t>
      </w:r>
      <w:r w:rsidR="003B44B8" w:rsidRPr="00C46DC4">
        <w:rPr>
          <w:rFonts w:ascii="Times New Roman" w:hAnsi="Times New Roman" w:cs="Times New Roman"/>
          <w:sz w:val="20"/>
        </w:rPr>
        <w:t>9</w:t>
      </w:r>
      <w:r w:rsidR="00C46DC4" w:rsidRPr="00C46DC4">
        <w:rPr>
          <w:rFonts w:ascii="Times New Roman" w:hAnsi="Times New Roman" w:cs="Times New Roman"/>
          <w:sz w:val="20"/>
        </w:rPr>
        <w:t xml:space="preserve">"       </w:t>
      </w:r>
      <w:r w:rsidRPr="00C46DC4">
        <w:rPr>
          <w:rFonts w:ascii="Times New Roman" w:hAnsi="Times New Roman" w:cs="Times New Roman"/>
          <w:sz w:val="20"/>
        </w:rPr>
        <w:t xml:space="preserve">Right = </w:t>
      </w:r>
      <w:r w:rsidR="003B44B8" w:rsidRPr="00C46DC4">
        <w:rPr>
          <w:rFonts w:ascii="Times New Roman" w:hAnsi="Times New Roman" w:cs="Times New Roman"/>
          <w:sz w:val="20"/>
        </w:rPr>
        <w:t>0</w:t>
      </w:r>
      <w:r w:rsidRPr="00C46DC4">
        <w:rPr>
          <w:rFonts w:ascii="Times New Roman" w:hAnsi="Times New Roman" w:cs="Times New Roman"/>
          <w:sz w:val="20"/>
        </w:rPr>
        <w:t>.5</w:t>
      </w:r>
      <w:r w:rsidR="003B44B8" w:rsidRPr="00C46DC4">
        <w:rPr>
          <w:rFonts w:ascii="Times New Roman" w:hAnsi="Times New Roman" w:cs="Times New Roman"/>
          <w:sz w:val="20"/>
        </w:rPr>
        <w:t>9</w:t>
      </w:r>
      <w:r w:rsidRPr="00C46DC4">
        <w:rPr>
          <w:rFonts w:ascii="Times New Roman" w:hAnsi="Times New Roman" w:cs="Times New Roman"/>
          <w:sz w:val="20"/>
        </w:rPr>
        <w:t>"</w:t>
      </w:r>
    </w:p>
    <w:p w14:paraId="4F5127E1" w14:textId="77777777" w:rsidR="00221103" w:rsidRPr="00C46DC4" w:rsidRDefault="00221103" w:rsidP="00D50497">
      <w:pPr>
        <w:spacing w:line="240" w:lineRule="auto"/>
        <w:rPr>
          <w:rFonts w:ascii="Times New Roman" w:hAnsi="Times New Roman" w:cs="Times New Roman"/>
          <w:sz w:val="20"/>
        </w:rPr>
      </w:pPr>
      <w:r w:rsidRPr="00C46DC4">
        <w:rPr>
          <w:rFonts w:ascii="MS Gothic" w:eastAsia="MS Gothic" w:hAnsi="MS Gothic" w:cs="MS Gothic" w:hint="eastAsia"/>
          <w:sz w:val="20"/>
        </w:rPr>
        <w:t>➢</w:t>
      </w:r>
      <w:r w:rsidRPr="00C46DC4">
        <w:rPr>
          <w:rFonts w:ascii="Times New Roman" w:hAnsi="Times New Roman" w:cs="Times New Roman"/>
          <w:sz w:val="20"/>
        </w:rPr>
        <w:t xml:space="preserve"> Header = 0.5"          Footer = 0.5" </w:t>
      </w:r>
    </w:p>
    <w:p w14:paraId="7773C4AB" w14:textId="542D9D17" w:rsidR="00D50497" w:rsidRPr="00C46DC4" w:rsidRDefault="00221103" w:rsidP="00C46DC4">
      <w:pPr>
        <w:spacing w:after="0" w:line="240" w:lineRule="auto"/>
        <w:rPr>
          <w:rFonts w:ascii="Times New Roman" w:hAnsi="Times New Roman" w:cs="Times New Roman"/>
          <w:sz w:val="20"/>
        </w:rPr>
      </w:pPr>
      <w:r w:rsidRPr="00C46DC4">
        <w:rPr>
          <w:rFonts w:ascii="Times New Roman" w:hAnsi="Times New Roman" w:cs="Times New Roman"/>
          <w:sz w:val="20"/>
        </w:rPr>
        <w:t xml:space="preserve">The entire document should be in </w:t>
      </w:r>
      <w:r w:rsidR="000B60A3" w:rsidRPr="00C46DC4">
        <w:rPr>
          <w:rFonts w:ascii="Times New Roman" w:hAnsi="Times New Roman" w:cs="Times New Roman"/>
          <w:sz w:val="20"/>
        </w:rPr>
        <w:t>Times New Roman</w:t>
      </w:r>
      <w:r w:rsidRPr="00C46DC4">
        <w:rPr>
          <w:rFonts w:ascii="Times New Roman" w:hAnsi="Times New Roman" w:cs="Times New Roman"/>
          <w:sz w:val="20"/>
        </w:rPr>
        <w:t xml:space="preserve">. Type other font types may be used </w:t>
      </w:r>
      <w:r w:rsidR="00D50497" w:rsidRPr="00C46DC4">
        <w:rPr>
          <w:rFonts w:ascii="Times New Roman" w:hAnsi="Times New Roman" w:cs="Times New Roman"/>
          <w:sz w:val="20"/>
        </w:rPr>
        <w:t>if needed for special purposes.</w:t>
      </w:r>
    </w:p>
    <w:p w14:paraId="46607523" w14:textId="77777777" w:rsidR="00C46DC4" w:rsidRPr="00C46DC4" w:rsidRDefault="00C46DC4" w:rsidP="00C46DC4">
      <w:pPr>
        <w:spacing w:after="0" w:line="240" w:lineRule="auto"/>
        <w:rPr>
          <w:rFonts w:ascii="Times New Roman" w:hAnsi="Times New Roman" w:cs="Times New Roman"/>
          <w:sz w:val="20"/>
        </w:rPr>
      </w:pPr>
    </w:p>
    <w:p w14:paraId="2F4CBD79" w14:textId="77777777" w:rsidR="00221103" w:rsidRPr="00C46DC4"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C46DC4">
        <w:rPr>
          <w:rFonts w:ascii="Times New Roman" w:hAnsi="Times New Roman" w:cs="Times New Roman"/>
          <w:b/>
          <w:color w:val="002060"/>
          <w:sz w:val="24"/>
        </w:rPr>
        <w:t xml:space="preserve">CONCLUSION </w:t>
      </w:r>
      <w:r w:rsidR="00221103" w:rsidRPr="00C46DC4">
        <w:rPr>
          <w:rFonts w:ascii="Times New Roman" w:hAnsi="Times New Roman" w:cs="Times New Roman"/>
          <w:b/>
          <w:color w:val="002060"/>
          <w:sz w:val="24"/>
        </w:rPr>
        <w:t xml:space="preserve">(SIZE 12 &amp;BOLD) </w:t>
      </w:r>
    </w:p>
    <w:p w14:paraId="2E0D8D6B" w14:textId="77777777" w:rsidR="00D50497" w:rsidRPr="00C46DC4" w:rsidRDefault="00221103" w:rsidP="004568CD">
      <w:pPr>
        <w:spacing w:after="0" w:line="240" w:lineRule="auto"/>
        <w:jc w:val="both"/>
        <w:rPr>
          <w:rFonts w:ascii="Times New Roman" w:hAnsi="Times New Roman" w:cs="Times New Roman"/>
          <w:sz w:val="20"/>
        </w:rPr>
      </w:pPr>
      <w:r w:rsidRPr="00C46DC4">
        <w:rPr>
          <w:rFonts w:ascii="Times New Roman" w:hAnsi="Times New Roman" w:cs="Times New Roman"/>
          <w:sz w:val="20"/>
        </w:rPr>
        <w:t>The work's key findings and consequences should be clearly explained in the Conclusion section, highlighting their importance and relevance. (SIZE 10)</w:t>
      </w:r>
    </w:p>
    <w:p w14:paraId="58F72021" w14:textId="77777777" w:rsidR="00221103" w:rsidRPr="00C46DC4" w:rsidRDefault="00221103" w:rsidP="00D50497">
      <w:pPr>
        <w:spacing w:after="0" w:line="240" w:lineRule="auto"/>
        <w:ind w:firstLine="284"/>
        <w:jc w:val="both"/>
        <w:rPr>
          <w:rFonts w:ascii="Times New Roman" w:hAnsi="Times New Roman" w:cs="Times New Roman"/>
          <w:sz w:val="20"/>
        </w:rPr>
      </w:pPr>
      <w:r w:rsidRPr="00C46DC4">
        <w:rPr>
          <w:rFonts w:ascii="Times New Roman" w:hAnsi="Times New Roman" w:cs="Times New Roman"/>
        </w:rPr>
        <w:t xml:space="preserve"> </w:t>
      </w:r>
    </w:p>
    <w:p w14:paraId="1B987F29" w14:textId="77777777" w:rsidR="00221103" w:rsidRPr="00C46DC4" w:rsidRDefault="00D50497" w:rsidP="00D50497">
      <w:pPr>
        <w:spacing w:after="0" w:line="240" w:lineRule="auto"/>
        <w:rPr>
          <w:rFonts w:ascii="Times New Roman" w:hAnsi="Times New Roman" w:cs="Times New Roman"/>
          <w:b/>
          <w:color w:val="002060"/>
          <w:sz w:val="24"/>
        </w:rPr>
      </w:pPr>
      <w:r w:rsidRPr="00C46DC4">
        <w:rPr>
          <w:rFonts w:ascii="Times New Roman" w:hAnsi="Times New Roman" w:cs="Times New Roman"/>
          <w:b/>
          <w:color w:val="002060"/>
          <w:sz w:val="24"/>
        </w:rPr>
        <w:t xml:space="preserve">CONFLICTS OF INTEREST </w:t>
      </w:r>
      <w:r w:rsidR="00221103" w:rsidRPr="00C46DC4">
        <w:rPr>
          <w:rFonts w:ascii="Times New Roman" w:hAnsi="Times New Roman" w:cs="Times New Roman"/>
          <w:b/>
          <w:color w:val="002060"/>
          <w:sz w:val="24"/>
        </w:rPr>
        <w:t xml:space="preserve">(SIZE 12 &amp;BOLD) </w:t>
      </w:r>
    </w:p>
    <w:p w14:paraId="44531452" w14:textId="77777777" w:rsidR="00221103" w:rsidRPr="00C46DC4" w:rsidRDefault="00221103" w:rsidP="00C46DC4">
      <w:pPr>
        <w:spacing w:after="0" w:line="240" w:lineRule="auto"/>
        <w:jc w:val="both"/>
        <w:rPr>
          <w:rFonts w:ascii="Times New Roman" w:hAnsi="Times New Roman" w:cs="Times New Roman"/>
          <w:sz w:val="20"/>
        </w:rPr>
      </w:pPr>
      <w:r w:rsidRPr="00C46DC4">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46DC4">
        <w:rPr>
          <w:rFonts w:ascii="Times New Roman" w:hAnsi="Times New Roman" w:cs="Times New Roman"/>
          <w:sz w:val="20"/>
        </w:rPr>
        <w:t>e if there isn't one. (SIZE 10)</w:t>
      </w:r>
    </w:p>
    <w:p w14:paraId="149C2C69" w14:textId="77777777" w:rsidR="00C46DC4" w:rsidRPr="00C46DC4" w:rsidRDefault="00C46DC4" w:rsidP="00C46DC4">
      <w:pPr>
        <w:spacing w:after="0" w:line="240" w:lineRule="auto"/>
        <w:jc w:val="both"/>
        <w:rPr>
          <w:rFonts w:ascii="Times New Roman" w:hAnsi="Times New Roman" w:cs="Times New Roman"/>
          <w:sz w:val="20"/>
        </w:rPr>
      </w:pPr>
    </w:p>
    <w:p w14:paraId="423F721E" w14:textId="77777777" w:rsidR="00221103" w:rsidRPr="00C46DC4" w:rsidRDefault="00D50497" w:rsidP="00D50497">
      <w:pPr>
        <w:spacing w:after="0" w:line="240" w:lineRule="auto"/>
        <w:rPr>
          <w:rFonts w:ascii="Times New Roman" w:hAnsi="Times New Roman" w:cs="Times New Roman"/>
          <w:b/>
          <w:color w:val="002060"/>
          <w:sz w:val="24"/>
        </w:rPr>
      </w:pPr>
      <w:r w:rsidRPr="00C46DC4">
        <w:rPr>
          <w:rFonts w:ascii="Times New Roman" w:hAnsi="Times New Roman" w:cs="Times New Roman"/>
          <w:b/>
          <w:color w:val="002060"/>
          <w:sz w:val="24"/>
        </w:rPr>
        <w:t xml:space="preserve">ACKNOWLEDGEMENTS </w:t>
      </w:r>
      <w:r w:rsidR="00221103" w:rsidRPr="00C46DC4">
        <w:rPr>
          <w:rFonts w:ascii="Times New Roman" w:hAnsi="Times New Roman" w:cs="Times New Roman"/>
          <w:b/>
          <w:color w:val="002060"/>
          <w:sz w:val="24"/>
        </w:rPr>
        <w:t xml:space="preserve">(SIZE 12 &amp;BOLD) </w:t>
      </w:r>
    </w:p>
    <w:p w14:paraId="1709CB0F" w14:textId="77777777" w:rsidR="004800AE" w:rsidRPr="00C46DC4" w:rsidRDefault="00221103" w:rsidP="004568CD">
      <w:pPr>
        <w:spacing w:after="0" w:line="240" w:lineRule="auto"/>
        <w:jc w:val="both"/>
        <w:rPr>
          <w:rFonts w:ascii="Times New Roman" w:hAnsi="Times New Roman" w:cs="Times New Roman"/>
          <w:sz w:val="20"/>
        </w:rPr>
      </w:pPr>
      <w:r w:rsidRPr="00C46DC4">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6DBFAFF9" w14:textId="77777777" w:rsidR="00221103" w:rsidRPr="00C46DC4" w:rsidRDefault="00221103" w:rsidP="004800AE">
      <w:pPr>
        <w:spacing w:after="0" w:line="240" w:lineRule="auto"/>
        <w:ind w:firstLine="284"/>
        <w:jc w:val="both"/>
        <w:rPr>
          <w:rFonts w:ascii="Times New Roman" w:hAnsi="Times New Roman" w:cs="Times New Roman"/>
          <w:sz w:val="20"/>
        </w:rPr>
      </w:pPr>
      <w:r w:rsidRPr="00C46DC4">
        <w:rPr>
          <w:rFonts w:ascii="Times New Roman" w:hAnsi="Times New Roman" w:cs="Times New Roman"/>
          <w:sz w:val="20"/>
        </w:rPr>
        <w:t xml:space="preserve"> </w:t>
      </w:r>
    </w:p>
    <w:p w14:paraId="6DCEE621" w14:textId="77777777" w:rsidR="00221103" w:rsidRPr="00C46DC4" w:rsidRDefault="004800AE" w:rsidP="00FD5933">
      <w:pPr>
        <w:spacing w:after="0" w:line="240" w:lineRule="auto"/>
        <w:rPr>
          <w:rFonts w:ascii="Times New Roman" w:hAnsi="Times New Roman" w:cs="Times New Roman"/>
          <w:b/>
          <w:color w:val="002060"/>
          <w:sz w:val="24"/>
        </w:rPr>
      </w:pPr>
      <w:r w:rsidRPr="00C46DC4">
        <w:rPr>
          <w:rFonts w:ascii="Times New Roman" w:hAnsi="Times New Roman" w:cs="Times New Roman"/>
          <w:b/>
          <w:color w:val="002060"/>
          <w:sz w:val="24"/>
        </w:rPr>
        <w:t xml:space="preserve">APPENDIX 1 </w:t>
      </w:r>
      <w:r w:rsidR="00221103" w:rsidRPr="00C46DC4">
        <w:rPr>
          <w:rFonts w:ascii="Times New Roman" w:hAnsi="Times New Roman" w:cs="Times New Roman"/>
          <w:b/>
          <w:color w:val="002060"/>
          <w:sz w:val="24"/>
        </w:rPr>
        <w:t>(SIZE 12 &amp;BOLD)</w:t>
      </w:r>
    </w:p>
    <w:p w14:paraId="355F77CD" w14:textId="77777777" w:rsidR="006F4371" w:rsidRPr="00C46DC4" w:rsidRDefault="00221103" w:rsidP="004568CD">
      <w:pPr>
        <w:spacing w:after="0" w:line="240" w:lineRule="auto"/>
        <w:rPr>
          <w:rFonts w:ascii="Times New Roman" w:hAnsi="Times New Roman" w:cs="Times New Roman"/>
        </w:rPr>
      </w:pPr>
      <w:r w:rsidRPr="00C46DC4">
        <w:rPr>
          <w:rFonts w:ascii="Times New Roman" w:hAnsi="Times New Roman" w:cs="Times New Roman"/>
        </w:rPr>
        <w:t>Appendices, if present, must be marked 1, 2, 3, and placed before the below sections.</w:t>
      </w:r>
    </w:p>
    <w:p w14:paraId="2A83B809" w14:textId="77777777" w:rsidR="006061C6" w:rsidRPr="00C46DC4" w:rsidRDefault="006061C6" w:rsidP="006061C6">
      <w:pPr>
        <w:spacing w:after="0" w:line="240" w:lineRule="auto"/>
        <w:ind w:firstLine="284"/>
        <w:rPr>
          <w:rFonts w:ascii="Times New Roman" w:hAnsi="Times New Roman" w:cs="Times New Roman"/>
          <w:sz w:val="20"/>
        </w:rPr>
      </w:pPr>
    </w:p>
    <w:p w14:paraId="1A37EC77" w14:textId="77777777" w:rsidR="006061C6" w:rsidRPr="00C46DC4" w:rsidRDefault="006061C6" w:rsidP="006061C6">
      <w:pPr>
        <w:spacing w:after="0" w:line="240" w:lineRule="auto"/>
        <w:rPr>
          <w:rFonts w:ascii="Times New Roman" w:hAnsi="Times New Roman" w:cs="Times New Roman"/>
          <w:b/>
          <w:color w:val="002060"/>
          <w:sz w:val="24"/>
        </w:rPr>
      </w:pPr>
      <w:r w:rsidRPr="00C46DC4">
        <w:rPr>
          <w:rFonts w:ascii="Times New Roman" w:hAnsi="Times New Roman" w:cs="Times New Roman"/>
          <w:b/>
          <w:color w:val="002060"/>
          <w:sz w:val="24"/>
        </w:rPr>
        <w:t>REFERENCES (FONT SIZE 12 &amp; BOLD)</w:t>
      </w:r>
    </w:p>
    <w:p w14:paraId="6E7757BC" w14:textId="77777777" w:rsidR="006061C6" w:rsidRPr="00C46DC4" w:rsidRDefault="006061C6" w:rsidP="004568CD">
      <w:pPr>
        <w:spacing w:after="0" w:line="240" w:lineRule="auto"/>
        <w:jc w:val="both"/>
        <w:rPr>
          <w:rFonts w:ascii="Times New Roman" w:hAnsi="Times New Roman" w:cs="Times New Roman"/>
          <w:sz w:val="20"/>
        </w:rPr>
      </w:pPr>
      <w:r w:rsidRPr="00C46DC4">
        <w:rPr>
          <w:rFonts w:ascii="Times New Roman" w:hAnsi="Times New Roman" w:cs="Times New Roman"/>
          <w:sz w:val="2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 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 language citation [6]. </w:t>
      </w:r>
    </w:p>
    <w:p w14:paraId="736DC493" w14:textId="77777777" w:rsidR="006061C6" w:rsidRPr="00C46DC4" w:rsidRDefault="006061C6" w:rsidP="006061C6">
      <w:pPr>
        <w:spacing w:after="0"/>
        <w:jc w:val="both"/>
        <w:rPr>
          <w:rFonts w:ascii="Times New Roman" w:hAnsi="Times New Roman" w:cs="Times New Roman"/>
          <w:sz w:val="20"/>
        </w:rPr>
      </w:pPr>
    </w:p>
    <w:p w14:paraId="551B3037" w14:textId="77777777" w:rsidR="00862A74" w:rsidRPr="00C46DC4" w:rsidRDefault="00791471" w:rsidP="006E0E61">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C46DC4">
        <w:rPr>
          <w:rFonts w:ascii="Times New Roman" w:hAnsi="Times New Roman" w:cs="Times New Roman"/>
          <w:sz w:val="18"/>
          <w:szCs w:val="18"/>
        </w:rPr>
        <w:lastRenderedPageBreak/>
        <w:t>D. Sarunyagate, Ed., Lasers. New York: McGraw-Hill, 1996.</w:t>
      </w:r>
      <w:r w:rsidR="006061C6" w:rsidRPr="00C46DC4">
        <w:rPr>
          <w:rFonts w:ascii="Times New Roman" w:hAnsi="Times New Roman" w:cs="Times New Roman"/>
          <w:sz w:val="18"/>
          <w:szCs w:val="18"/>
        </w:rPr>
        <w:t>J. Clerk Maxwell, A Treatise on Electricity and Magnetism, 3rd ed., vol. 2. Oxford: Clarendon, pp.68</w:t>
      </w:r>
      <w:r w:rsidR="00B831B0" w:rsidRPr="00C46DC4">
        <w:rPr>
          <w:rFonts w:ascii="Times New Roman" w:hAnsi="Times New Roman" w:cs="Times New Roman"/>
          <w:sz w:val="18"/>
          <w:szCs w:val="18"/>
        </w:rPr>
        <w:t>-</w:t>
      </w:r>
      <w:r w:rsidR="006061C6" w:rsidRPr="00C46DC4">
        <w:rPr>
          <w:rFonts w:ascii="Times New Roman" w:hAnsi="Times New Roman" w:cs="Times New Roman"/>
          <w:sz w:val="18"/>
          <w:szCs w:val="18"/>
        </w:rPr>
        <w:t xml:space="preserve">73, 1892. </w:t>
      </w:r>
      <w:r w:rsidRPr="00C46DC4">
        <w:rPr>
          <w:rFonts w:ascii="Times New Roman" w:hAnsi="Times New Roman" w:cs="Times New Roman"/>
          <w:b/>
          <w:sz w:val="18"/>
          <w:szCs w:val="18"/>
        </w:rPr>
        <w:t>(Book in print</w:t>
      </w:r>
      <w:r w:rsidRPr="00C46DC4">
        <w:rPr>
          <w:rStyle w:val="Hyperlink"/>
          <w:rFonts w:ascii="Times New Roman" w:hAnsi="Times New Roman" w:cs="Times New Roman"/>
          <w:b/>
          <w:color w:val="auto"/>
          <w:sz w:val="18"/>
          <w:szCs w:val="18"/>
          <w:u w:val="none"/>
        </w:rPr>
        <w:t>)</w:t>
      </w:r>
    </w:p>
    <w:p w14:paraId="0F158EB7" w14:textId="77777777" w:rsidR="00862A74" w:rsidRPr="00C46DC4" w:rsidRDefault="00791471" w:rsidP="006E0E61">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C46DC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C46DC4">
        <w:rPr>
          <w:rStyle w:val="Hyperlink"/>
          <w:rFonts w:ascii="Times New Roman" w:hAnsi="Times New Roman" w:cs="Times New Roman"/>
          <w:b/>
          <w:color w:val="000000" w:themeColor="text1"/>
          <w:sz w:val="18"/>
          <w:szCs w:val="18"/>
          <w:u w:val="none"/>
        </w:rPr>
        <w:t>. (Chapter in book)</w:t>
      </w:r>
    </w:p>
    <w:p w14:paraId="4910C910" w14:textId="77777777" w:rsidR="00862A74" w:rsidRPr="00C46DC4" w:rsidRDefault="00791471"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L. Bass, P. Clements, and R. Kazman, Software Architecture in Practice, 2nd ed. Reading, MA: Addison Wesley, 2003. [E-book] Available: Safari e-book.</w:t>
      </w:r>
      <w:r w:rsidRPr="00C46DC4">
        <w:rPr>
          <w:rFonts w:ascii="Times New Roman" w:hAnsi="Times New Roman" w:cs="Times New Roman"/>
          <w:b/>
          <w:sz w:val="18"/>
          <w:szCs w:val="18"/>
        </w:rPr>
        <w:t xml:space="preserve">( eBook Model) </w:t>
      </w:r>
    </w:p>
    <w:p w14:paraId="23FE48B3" w14:textId="77777777" w:rsidR="00862A74" w:rsidRPr="00C46DC4" w:rsidRDefault="00791471"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G. Liu, K. Y. Lee, and H. F. Jordan, "TDM and TWDM de Bruijn networks and shufflenets for optical communications," IEEE Trans. Comp., vol. 46, pp. 695-701, June 1997. </w:t>
      </w:r>
      <w:r w:rsidRPr="00C46DC4">
        <w:rPr>
          <w:rFonts w:ascii="Times New Roman" w:hAnsi="Times New Roman" w:cs="Times New Roman"/>
          <w:b/>
          <w:sz w:val="18"/>
          <w:szCs w:val="18"/>
        </w:rPr>
        <w:t>(Journal article)</w:t>
      </w:r>
    </w:p>
    <w:p w14:paraId="6D37C55B" w14:textId="77777777" w:rsidR="00862A74" w:rsidRPr="00C46DC4" w:rsidRDefault="00791471"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H. Ayasso and A. Mohammad-Djafari, "Joint NDT Image Restoration and Segmentation Using Gauss–Markov–Potts Prior Models and Variational Bayesian Computation," IEEE Transactions on Image Processing, vol. 19, no. 9, pp. 2265-77, 2010. [Online]. Available: IEEE Xplore, </w:t>
      </w:r>
      <w:hyperlink r:id="rId9" w:history="1">
        <w:r w:rsidRPr="00C46DC4">
          <w:rPr>
            <w:rStyle w:val="Hyperlink"/>
            <w:rFonts w:ascii="Times New Roman" w:hAnsi="Times New Roman" w:cs="Times New Roman"/>
            <w:color w:val="000000" w:themeColor="text1"/>
            <w:sz w:val="18"/>
            <w:szCs w:val="18"/>
            <w:u w:val="none"/>
          </w:rPr>
          <w:t>http://www.ieee.org</w:t>
        </w:r>
      </w:hyperlink>
      <w:r w:rsidRPr="00C46DC4">
        <w:rPr>
          <w:rFonts w:ascii="Times New Roman" w:hAnsi="Times New Roman" w:cs="Times New Roman"/>
          <w:color w:val="000000" w:themeColor="text1"/>
          <w:sz w:val="18"/>
          <w:szCs w:val="18"/>
        </w:rPr>
        <w:t>.</w:t>
      </w:r>
      <w:r w:rsidRPr="00C46DC4">
        <w:rPr>
          <w:rFonts w:ascii="Times New Roman" w:hAnsi="Times New Roman" w:cs="Times New Roman"/>
          <w:sz w:val="18"/>
          <w:szCs w:val="18"/>
        </w:rPr>
        <w:t xml:space="preserve"> (eJournal (from database))</w:t>
      </w:r>
    </w:p>
    <w:p w14:paraId="0F9B1518" w14:textId="77777777" w:rsidR="00862A74" w:rsidRPr="00C46DC4" w:rsidRDefault="00372874"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6DC4">
          <w:rPr>
            <w:rStyle w:val="Hyperlink"/>
            <w:rFonts w:ascii="Times New Roman" w:hAnsi="Times New Roman" w:cs="Times New Roman"/>
            <w:color w:val="000000" w:themeColor="text1"/>
            <w:sz w:val="18"/>
            <w:szCs w:val="18"/>
            <w:u w:val="none"/>
          </w:rPr>
          <w:t>http://cie.ed.asu.edu/volume6/number12/</w:t>
        </w:r>
      </w:hyperlink>
      <w:r w:rsidRPr="00C46DC4">
        <w:rPr>
          <w:rFonts w:ascii="Times New Roman" w:hAnsi="Times New Roman" w:cs="Times New Roman"/>
          <w:sz w:val="18"/>
          <w:szCs w:val="18"/>
        </w:rPr>
        <w:t xml:space="preserve">. </w:t>
      </w:r>
      <w:r w:rsidRPr="00C46DC4">
        <w:rPr>
          <w:rFonts w:ascii="Times New Roman" w:hAnsi="Times New Roman" w:cs="Times New Roman"/>
          <w:b/>
          <w:sz w:val="18"/>
          <w:szCs w:val="18"/>
        </w:rPr>
        <w:t>(eJournal (from internet))</w:t>
      </w:r>
    </w:p>
    <w:p w14:paraId="4B84F5E3" w14:textId="77777777" w:rsidR="00862A74" w:rsidRPr="00C46DC4" w:rsidRDefault="00626124"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6DC4">
        <w:rPr>
          <w:rFonts w:ascii="Times New Roman" w:hAnsi="Times New Roman" w:cs="Times New Roman"/>
          <w:b/>
          <w:sz w:val="18"/>
          <w:szCs w:val="18"/>
        </w:rPr>
        <w:t>(Conference paper)</w:t>
      </w:r>
    </w:p>
    <w:p w14:paraId="46D9D9D6" w14:textId="77777777" w:rsidR="00862A74" w:rsidRPr="00C46DC4" w:rsidRDefault="00626124"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6DC4">
        <w:rPr>
          <w:rFonts w:ascii="Times New Roman" w:hAnsi="Times New Roman" w:cs="Times New Roman"/>
          <w:b/>
          <w:sz w:val="18"/>
          <w:szCs w:val="18"/>
        </w:rPr>
        <w:t xml:space="preserve"> (Conference proceedings)</w:t>
      </w:r>
    </w:p>
    <w:p w14:paraId="2E86AE73" w14:textId="77777777" w:rsidR="00862A74" w:rsidRPr="00C46DC4" w:rsidRDefault="00626124"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Riley, "Call for new look at skilled migrants," The Australian, p. 35, May 31, 2005. [Online]. Available: Factiva, </w:t>
      </w:r>
      <w:hyperlink r:id="rId11" w:history="1">
        <w:r w:rsidRPr="00C46DC4">
          <w:rPr>
            <w:rStyle w:val="Hyperlink"/>
            <w:rFonts w:ascii="Times New Roman" w:hAnsi="Times New Roman" w:cs="Times New Roman"/>
            <w:color w:val="000000" w:themeColor="text1"/>
            <w:sz w:val="18"/>
            <w:szCs w:val="18"/>
            <w:u w:val="none"/>
          </w:rPr>
          <w:t>http://global.factiva.com</w:t>
        </w:r>
      </w:hyperlink>
      <w:r w:rsidRPr="00C46DC4">
        <w:rPr>
          <w:rFonts w:ascii="Times New Roman" w:hAnsi="Times New Roman" w:cs="Times New Roman"/>
          <w:sz w:val="18"/>
          <w:szCs w:val="18"/>
        </w:rPr>
        <w:t xml:space="preserve">. </w:t>
      </w:r>
      <w:r w:rsidRPr="00C46DC4">
        <w:rPr>
          <w:rFonts w:ascii="Times New Roman" w:hAnsi="Times New Roman" w:cs="Times New Roman"/>
          <w:b/>
          <w:sz w:val="18"/>
          <w:szCs w:val="18"/>
        </w:rPr>
        <w:t>(Newspaper article (from database))</w:t>
      </w:r>
    </w:p>
    <w:p w14:paraId="7FDF4518" w14:textId="77777777" w:rsidR="00862A74" w:rsidRPr="00C46DC4" w:rsidRDefault="00C730D3"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K. E. Elliott and C.M. Greene, "A local adaptive protocol," Argonne National Laboratory, Argonne, France, Tech. Rep. 916-1010-BB, 1997. </w:t>
      </w:r>
      <w:r w:rsidRPr="00C46DC4">
        <w:rPr>
          <w:rFonts w:ascii="Times New Roman" w:hAnsi="Times New Roman" w:cs="Times New Roman"/>
          <w:b/>
          <w:sz w:val="18"/>
          <w:szCs w:val="18"/>
        </w:rPr>
        <w:t>(Technical report)</w:t>
      </w:r>
    </w:p>
    <w:p w14:paraId="336AA953" w14:textId="77777777" w:rsidR="00862A74" w:rsidRPr="00C46DC4" w:rsidRDefault="009D4355"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P. Wilkinson, “Nonlinear resonant circuit devices,” U.S. Patent 3 624 125, Jul. 16, 1990. </w:t>
      </w:r>
      <w:r w:rsidRPr="00C46DC4">
        <w:rPr>
          <w:rFonts w:ascii="Times New Roman" w:hAnsi="Times New Roman" w:cs="Times New Roman"/>
          <w:b/>
          <w:sz w:val="18"/>
          <w:szCs w:val="18"/>
        </w:rPr>
        <w:t>(Patent)</w:t>
      </w:r>
    </w:p>
    <w:p w14:paraId="1DEE9585" w14:textId="77777777" w:rsidR="00862A74" w:rsidRPr="00C46DC4" w:rsidRDefault="009D4355"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IEEE Criteria for Class IE Electric Systems, IEEE Standard 308, 1969. </w:t>
      </w:r>
      <w:r w:rsidRPr="00C46DC4">
        <w:rPr>
          <w:rFonts w:ascii="Times New Roman" w:hAnsi="Times New Roman" w:cs="Times New Roman"/>
          <w:b/>
          <w:sz w:val="18"/>
          <w:szCs w:val="18"/>
        </w:rPr>
        <w:t>(Standard)</w:t>
      </w:r>
    </w:p>
    <w:p w14:paraId="64EAC3EA" w14:textId="77777777" w:rsidR="009D4355" w:rsidRPr="00C46DC4" w:rsidRDefault="009D4355" w:rsidP="006E0E61">
      <w:pPr>
        <w:pStyle w:val="ListParagraph"/>
        <w:numPr>
          <w:ilvl w:val="0"/>
          <w:numId w:val="8"/>
        </w:numPr>
        <w:ind w:left="567" w:hanging="425"/>
        <w:jc w:val="both"/>
        <w:rPr>
          <w:rFonts w:ascii="Times New Roman" w:hAnsi="Times New Roman" w:cs="Times New Roman"/>
          <w:sz w:val="18"/>
          <w:szCs w:val="18"/>
        </w:rPr>
      </w:pPr>
      <w:r w:rsidRPr="00C46DC4">
        <w:rPr>
          <w:rFonts w:ascii="Times New Roman" w:hAnsi="Times New Roman" w:cs="Times New Roman"/>
          <w:sz w:val="18"/>
          <w:szCs w:val="18"/>
        </w:rPr>
        <w:t xml:space="preserve">J. O. Williams, “Narrow-band analyzer,” Ph.D. dissertation, Dept. Elect. Eng., Harvard Univ., Cambridge, MA, 1993. </w:t>
      </w:r>
      <w:r w:rsidRPr="00C46DC4">
        <w:rPr>
          <w:rFonts w:ascii="Times New Roman" w:hAnsi="Times New Roman" w:cs="Times New Roman"/>
          <w:b/>
          <w:sz w:val="18"/>
          <w:szCs w:val="18"/>
        </w:rPr>
        <w:t>(Thesis/Dissertation)</w:t>
      </w:r>
    </w:p>
    <w:p w14:paraId="1D6AD57B" w14:textId="77777777" w:rsidR="006061C6" w:rsidRPr="00C46DC4" w:rsidRDefault="006061C6" w:rsidP="006061C6">
      <w:pPr>
        <w:spacing w:after="0" w:line="240" w:lineRule="auto"/>
        <w:ind w:firstLine="284"/>
        <w:jc w:val="both"/>
        <w:rPr>
          <w:rFonts w:ascii="Times New Roman" w:hAnsi="Times New Roman" w:cs="Times New Roman"/>
          <w:sz w:val="20"/>
        </w:rPr>
      </w:pPr>
    </w:p>
    <w:sectPr w:rsidR="006061C6" w:rsidRPr="00C46DC4" w:rsidSect="009144DA">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C391" w14:textId="77777777" w:rsidR="009B5269" w:rsidRDefault="009B5269" w:rsidP="0074397A">
      <w:pPr>
        <w:spacing w:after="0" w:line="240" w:lineRule="auto"/>
      </w:pPr>
      <w:r>
        <w:separator/>
      </w:r>
    </w:p>
  </w:endnote>
  <w:endnote w:type="continuationSeparator" w:id="0">
    <w:p w14:paraId="4917F743" w14:textId="77777777" w:rsidR="009B5269" w:rsidRDefault="009B5269"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073192383"/>
      <w:docPartObj>
        <w:docPartGallery w:val="Page Numbers (Bottom of Page)"/>
        <w:docPartUnique/>
      </w:docPartObj>
    </w:sdtPr>
    <w:sdtEndPr>
      <w:rPr>
        <w:rFonts w:ascii="Times New Roman" w:hAnsi="Times New Roman" w:cs="Times New Roman"/>
        <w:noProof/>
      </w:rPr>
    </w:sdtEndPr>
    <w:sdtContent>
      <w:p w14:paraId="375DB9B4" w14:textId="77777777" w:rsidR="00E36E97" w:rsidRPr="00C46DC4" w:rsidRDefault="00E36E97">
        <w:pPr>
          <w:pStyle w:val="Footer"/>
          <w:jc w:val="right"/>
          <w:rPr>
            <w:rFonts w:ascii="Times New Roman" w:hAnsi="Times New Roman" w:cs="Times New Roman"/>
            <w:color w:val="000000" w:themeColor="text1"/>
          </w:rPr>
        </w:pPr>
        <w:r w:rsidRPr="00C46DC4">
          <w:rPr>
            <w:rFonts w:ascii="Times New Roman" w:hAnsi="Times New Roman" w:cs="Times New Roman"/>
            <w:color w:val="000000" w:themeColor="text1"/>
          </w:rPr>
          <w:fldChar w:fldCharType="begin"/>
        </w:r>
        <w:r w:rsidRPr="00C46DC4">
          <w:rPr>
            <w:rFonts w:ascii="Times New Roman" w:hAnsi="Times New Roman" w:cs="Times New Roman"/>
            <w:color w:val="000000" w:themeColor="text1"/>
          </w:rPr>
          <w:instrText xml:space="preserve"> PAGE   \* MERGEFORMAT </w:instrText>
        </w:r>
        <w:r w:rsidRPr="00C46DC4">
          <w:rPr>
            <w:rFonts w:ascii="Times New Roman" w:hAnsi="Times New Roman" w:cs="Times New Roman"/>
            <w:color w:val="000000" w:themeColor="text1"/>
          </w:rPr>
          <w:fldChar w:fldCharType="separate"/>
        </w:r>
        <w:r w:rsidR="00F50ACD">
          <w:rPr>
            <w:rFonts w:ascii="Times New Roman" w:hAnsi="Times New Roman" w:cs="Times New Roman"/>
            <w:noProof/>
            <w:color w:val="000000" w:themeColor="text1"/>
          </w:rPr>
          <w:t>3</w:t>
        </w:r>
        <w:r w:rsidRPr="00C46DC4">
          <w:rPr>
            <w:rFonts w:ascii="Times New Roman" w:hAnsi="Times New Roman" w:cs="Times New Roman"/>
            <w:noProof/>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AB71" w14:textId="27ACBE1B" w:rsidR="00E36E97" w:rsidRPr="00E36E97" w:rsidRDefault="00E36E97" w:rsidP="000B196B">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Attribution-NonCommercial-NoDerivatives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7BA5" w14:textId="77777777" w:rsidR="009B5269" w:rsidRDefault="009B5269" w:rsidP="0074397A">
      <w:pPr>
        <w:spacing w:after="0" w:line="240" w:lineRule="auto"/>
      </w:pPr>
      <w:r>
        <w:separator/>
      </w:r>
    </w:p>
  </w:footnote>
  <w:footnote w:type="continuationSeparator" w:id="0">
    <w:p w14:paraId="66B847F2" w14:textId="77777777" w:rsidR="009B5269" w:rsidRDefault="009B5269"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9098" w14:textId="16FF069D" w:rsidR="00A41454" w:rsidRPr="00E36E97" w:rsidRDefault="00A41454" w:rsidP="00A41454">
    <w:pPr>
      <w:pStyle w:val="Header"/>
      <w:jc w:val="right"/>
      <w:rPr>
        <w:rFonts w:ascii="Times New Roman" w:hAnsi="Times New Roman" w:cs="Times New Roman"/>
        <w:i/>
        <w:iCs/>
        <w:color w:val="002060"/>
        <w:sz w:val="18"/>
        <w:szCs w:val="18"/>
      </w:rPr>
    </w:pPr>
    <w:bookmarkStart w:id="0" w:name="_Hlk195379450"/>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58752" behindDoc="0" locked="0" layoutInCell="1" allowOverlap="1" wp14:anchorId="34B712DA" wp14:editId="6E5B03F1">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8B2A3" id="Straight Connector 69642040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00C46DC4">
      <w:rPr>
        <w:rFonts w:ascii="Times New Roman" w:hAnsi="Times New Roman" w:cs="Times New Roman"/>
        <w:i/>
        <w:iCs/>
        <w:color w:val="002060"/>
        <w:sz w:val="18"/>
        <w:szCs w:val="18"/>
      </w:rPr>
      <w:t>IJETET 1(1), 1-4, 2025</w:t>
    </w:r>
  </w:p>
  <w:bookmarkEnd w:id="0"/>
  <w:p w14:paraId="2FC62270" w14:textId="77777777" w:rsidR="00E36E97" w:rsidRDefault="00E36E97" w:rsidP="00E36E97">
    <w:pPr>
      <w:pStyle w:val="Header"/>
      <w:jc w:val="center"/>
      <w:rPr>
        <w:rFonts w:ascii="Times New Roman" w:hAnsi="Times New Roman" w:cs="Times New Roman"/>
        <w:i/>
        <w:iCs/>
        <w:color w:val="00206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23D1" w14:textId="01494EA4" w:rsidR="009144DA" w:rsidRPr="009144DA" w:rsidRDefault="009144DA" w:rsidP="009144DA">
    <w:pPr>
      <w:pStyle w:val="Header"/>
      <w:rPr>
        <w:rFonts w:ascii="Times New Roman" w:hAnsi="Times New Roman" w:cs="Times New Roman"/>
        <w:sz w:val="18"/>
      </w:rPr>
    </w:pPr>
    <w:bookmarkStart w:id="1" w:name="_Hlk195379371"/>
    <w:bookmarkStart w:id="2" w:name="_Hlk195379372"/>
    <w:bookmarkStart w:id="3" w:name="_Hlk195379384"/>
    <w:bookmarkStart w:id="4" w:name="_Hlk195379385"/>
    <w:r>
      <w:rPr>
        <w:rFonts w:ascii="Times New Roman" w:hAnsi="Times New Roman" w:cs="Times New Roman"/>
        <w:b/>
        <w:noProof/>
        <w:sz w:val="18"/>
        <w14:ligatures w14:val="none"/>
      </w:rPr>
      <w:drawing>
        <wp:anchor distT="0" distB="0" distL="114300" distR="114300" simplePos="0" relativeHeight="251656704" behindDoc="0" locked="0" layoutInCell="1" allowOverlap="1" wp14:anchorId="250D6E8E" wp14:editId="4C91D5DB">
          <wp:simplePos x="0" y="0"/>
          <wp:positionH relativeFrom="column">
            <wp:posOffset>4532630</wp:posOffset>
          </wp:positionH>
          <wp:positionV relativeFrom="paragraph">
            <wp:posOffset>-141605</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Pr="009144DA">
      <w:rPr>
        <w:rFonts w:ascii="Times New Roman" w:hAnsi="Times New Roman" w:cs="Times New Roman"/>
        <w:sz w:val="18"/>
      </w:rPr>
      <w:t>International journal of Emerging Trends in En</w:t>
    </w:r>
    <w:r w:rsidR="00C83DE6">
      <w:rPr>
        <w:rFonts w:ascii="Times New Roman" w:hAnsi="Times New Roman" w:cs="Times New Roman"/>
        <w:sz w:val="18"/>
      </w:rPr>
      <w:t>gin</w:t>
    </w:r>
    <w:r w:rsidRPr="009144DA">
      <w:rPr>
        <w:rFonts w:ascii="Times New Roman" w:hAnsi="Times New Roman" w:cs="Times New Roman"/>
        <w:sz w:val="18"/>
      </w:rPr>
      <w:t>eering and Technology</w:t>
    </w:r>
    <w:r>
      <w:rPr>
        <w:rFonts w:ascii="Times New Roman" w:hAnsi="Times New Roman" w:cs="Times New Roman"/>
        <w:sz w:val="18"/>
      </w:rPr>
      <w:tab/>
      <w:t xml:space="preserve">       </w:t>
    </w:r>
  </w:p>
  <w:p w14:paraId="65E1D533" w14:textId="24414103" w:rsidR="009144DA" w:rsidRDefault="009144DA" w:rsidP="00655CBE">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ISSN: XXXX-XXXX | Volume 1 Issue 1</w:t>
    </w:r>
    <w:r w:rsidR="00D1223E">
      <w:rPr>
        <w:rFonts w:ascii="Times New Roman" w:hAnsi="Times New Roman" w:cs="Times New Roman"/>
        <w:sz w:val="18"/>
      </w:rPr>
      <w:t xml:space="preserve"> 1-4</w:t>
    </w:r>
    <w:r>
      <w:rPr>
        <w:rFonts w:ascii="Times New Roman" w:hAnsi="Times New Roman" w:cs="Times New Roman"/>
        <w:sz w:val="18"/>
      </w:rPr>
      <w:t xml:space="preserve"> 2025</w:t>
    </w:r>
    <w:r w:rsidR="00655CBE">
      <w:rPr>
        <w:rFonts w:ascii="Times New Roman" w:hAnsi="Times New Roman" w:cs="Times New Roman"/>
        <w:sz w:val="18"/>
      </w:rPr>
      <w:tab/>
    </w:r>
  </w:p>
  <w:p w14:paraId="7A47DBA6" w14:textId="5982159F" w:rsidR="0074397A" w:rsidRPr="00C90850" w:rsidRDefault="009144DA" w:rsidP="009144DA">
    <w:pPr>
      <w:pStyle w:val="Header"/>
      <w:rPr>
        <w:rFonts w:ascii="Times New Roman" w:hAnsi="Times New Roman" w:cs="Times New Roman"/>
        <w:sz w:val="18"/>
      </w:rPr>
    </w:pPr>
    <w:r w:rsidRPr="00C90850">
      <w:rPr>
        <w:rFonts w:ascii="Times New Roman" w:hAnsi="Times New Roman" w:cs="Times New Roman"/>
        <w:sz w:val="18"/>
      </w:rPr>
      <w:t xml:space="preserve">DOI: </w:t>
    </w:r>
    <w:hyperlink r:id="rId3" w:history="1">
      <w:r w:rsidRPr="00C90850">
        <w:rPr>
          <w:rStyle w:val="Hyperlink"/>
          <w:rFonts w:ascii="Times New Roman" w:hAnsi="Times New Roman" w:cs="Times New Roman"/>
          <w:sz w:val="18"/>
          <w:szCs w:val="18"/>
          <w:u w:val="none"/>
        </w:rPr>
        <w:t>https://doi.org/XX.XXXXX/XXXXXXXX/IJETET-VXIXPXXX</w:t>
      </w:r>
    </w:hyperlink>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5171714">
    <w:abstractNumId w:val="3"/>
  </w:num>
  <w:num w:numId="2" w16cid:durableId="1225797408">
    <w:abstractNumId w:val="0"/>
  </w:num>
  <w:num w:numId="3" w16cid:durableId="1771503933">
    <w:abstractNumId w:val="7"/>
  </w:num>
  <w:num w:numId="4" w16cid:durableId="572813800">
    <w:abstractNumId w:val="1"/>
  </w:num>
  <w:num w:numId="5" w16cid:durableId="522786892">
    <w:abstractNumId w:val="4"/>
  </w:num>
  <w:num w:numId="6" w16cid:durableId="2005039734">
    <w:abstractNumId w:val="2"/>
  </w:num>
  <w:num w:numId="7" w16cid:durableId="1573589262">
    <w:abstractNumId w:val="5"/>
  </w:num>
  <w:num w:numId="8" w16cid:durableId="85191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Sa1AHefXnIsAAAA"/>
  </w:docVars>
  <w:rsids>
    <w:rsidRoot w:val="006F4371"/>
    <w:rsid w:val="00006AC3"/>
    <w:rsid w:val="000B196B"/>
    <w:rsid w:val="000B60A3"/>
    <w:rsid w:val="000D7D28"/>
    <w:rsid w:val="000E099B"/>
    <w:rsid w:val="000F3CDA"/>
    <w:rsid w:val="00221103"/>
    <w:rsid w:val="00256A51"/>
    <w:rsid w:val="00264D4D"/>
    <w:rsid w:val="002B17BE"/>
    <w:rsid w:val="002E19AD"/>
    <w:rsid w:val="002F1FDB"/>
    <w:rsid w:val="00372874"/>
    <w:rsid w:val="003B44B8"/>
    <w:rsid w:val="00403B42"/>
    <w:rsid w:val="00413E27"/>
    <w:rsid w:val="00437CE0"/>
    <w:rsid w:val="00446785"/>
    <w:rsid w:val="004568CD"/>
    <w:rsid w:val="004800AE"/>
    <w:rsid w:val="00492E91"/>
    <w:rsid w:val="00494BFB"/>
    <w:rsid w:val="004E4344"/>
    <w:rsid w:val="004F7A5B"/>
    <w:rsid w:val="00510676"/>
    <w:rsid w:val="00557D37"/>
    <w:rsid w:val="00561C38"/>
    <w:rsid w:val="005C0653"/>
    <w:rsid w:val="005E385F"/>
    <w:rsid w:val="005F1BAC"/>
    <w:rsid w:val="006061C6"/>
    <w:rsid w:val="00626124"/>
    <w:rsid w:val="006479C1"/>
    <w:rsid w:val="00655CBE"/>
    <w:rsid w:val="00661C0F"/>
    <w:rsid w:val="006A0B9E"/>
    <w:rsid w:val="006B3788"/>
    <w:rsid w:val="006E0E61"/>
    <w:rsid w:val="006E3728"/>
    <w:rsid w:val="006F4371"/>
    <w:rsid w:val="007276C0"/>
    <w:rsid w:val="0074397A"/>
    <w:rsid w:val="0074544E"/>
    <w:rsid w:val="00765B3F"/>
    <w:rsid w:val="00791471"/>
    <w:rsid w:val="007A0349"/>
    <w:rsid w:val="007B0503"/>
    <w:rsid w:val="007E170A"/>
    <w:rsid w:val="00830F33"/>
    <w:rsid w:val="008316EC"/>
    <w:rsid w:val="00862A74"/>
    <w:rsid w:val="00864B2E"/>
    <w:rsid w:val="00893FB5"/>
    <w:rsid w:val="008B6368"/>
    <w:rsid w:val="008C3045"/>
    <w:rsid w:val="008C4C6A"/>
    <w:rsid w:val="008E2918"/>
    <w:rsid w:val="00904EDD"/>
    <w:rsid w:val="009144DA"/>
    <w:rsid w:val="00933A5D"/>
    <w:rsid w:val="009A47CA"/>
    <w:rsid w:val="009A6D53"/>
    <w:rsid w:val="009B5269"/>
    <w:rsid w:val="009D3A32"/>
    <w:rsid w:val="009D4355"/>
    <w:rsid w:val="009F5FB0"/>
    <w:rsid w:val="00A11C10"/>
    <w:rsid w:val="00A41454"/>
    <w:rsid w:val="00A51103"/>
    <w:rsid w:val="00AB4DC9"/>
    <w:rsid w:val="00AD7AF4"/>
    <w:rsid w:val="00AF0576"/>
    <w:rsid w:val="00AF7FC9"/>
    <w:rsid w:val="00B3723C"/>
    <w:rsid w:val="00B831B0"/>
    <w:rsid w:val="00B86933"/>
    <w:rsid w:val="00BC56CC"/>
    <w:rsid w:val="00C3244D"/>
    <w:rsid w:val="00C4250F"/>
    <w:rsid w:val="00C46DC4"/>
    <w:rsid w:val="00C730D3"/>
    <w:rsid w:val="00C73119"/>
    <w:rsid w:val="00C83DE6"/>
    <w:rsid w:val="00C90850"/>
    <w:rsid w:val="00CC1C6B"/>
    <w:rsid w:val="00CD50FA"/>
    <w:rsid w:val="00D1223E"/>
    <w:rsid w:val="00D3041E"/>
    <w:rsid w:val="00D50497"/>
    <w:rsid w:val="00DB39AF"/>
    <w:rsid w:val="00DD0FCF"/>
    <w:rsid w:val="00DE2F88"/>
    <w:rsid w:val="00E36E97"/>
    <w:rsid w:val="00E8273D"/>
    <w:rsid w:val="00E85A4E"/>
    <w:rsid w:val="00E92EB3"/>
    <w:rsid w:val="00F50ACD"/>
    <w:rsid w:val="00F5105C"/>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CC9A"/>
  <w15:docId w15:val="{A3E49332-7531-48CF-9258-C54EBC6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1">
    <w:name w:val="Unresolved Mention1"/>
    <w:basedOn w:val="DefaultParagraphFont"/>
    <w:uiPriority w:val="99"/>
    <w:semiHidden/>
    <w:unhideWhenUsed/>
    <w:rsid w:val="0091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ETET-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62</cp:revision>
  <dcterms:created xsi:type="dcterms:W3CDTF">2025-04-12T12:32:00Z</dcterms:created>
  <dcterms:modified xsi:type="dcterms:W3CDTF">2025-09-03T04:25:00Z</dcterms:modified>
</cp:coreProperties>
</file>